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5223F" w14:textId="5A22AE93" w:rsidR="1A7826AD" w:rsidRDefault="1A7826AD" w:rsidP="00A73FF7">
      <w:pPr>
        <w:spacing w:after="0" w:line="240" w:lineRule="auto"/>
        <w:jc w:val="center"/>
        <w:rPr>
          <w:rStyle w:val="SubtleEmphasis"/>
          <w:rFonts w:ascii="Times New Roman" w:eastAsia="Times New Roman" w:hAnsi="Times New Roman" w:cs="Times New Roman"/>
          <w:b/>
          <w:bCs/>
          <w:i w:val="0"/>
          <w:iCs w:val="0"/>
          <w:color w:val="000000" w:themeColor="text1"/>
          <w:sz w:val="32"/>
          <w:szCs w:val="32"/>
        </w:rPr>
      </w:pPr>
      <w:r w:rsidRPr="1A7826AD">
        <w:rPr>
          <w:rStyle w:val="SubtleEmphasis"/>
          <w:rFonts w:ascii="Times New Roman" w:eastAsia="Times New Roman" w:hAnsi="Times New Roman" w:cs="Times New Roman"/>
          <w:b/>
          <w:bCs/>
          <w:i w:val="0"/>
          <w:iCs w:val="0"/>
          <w:color w:val="000000" w:themeColor="text1"/>
          <w:sz w:val="32"/>
          <w:szCs w:val="32"/>
        </w:rPr>
        <w:t>ПУБЛИЧНА ОБЯВА</w:t>
      </w:r>
    </w:p>
    <w:p w14:paraId="1E36FE9E" w14:textId="45AA898E" w:rsidR="1A7826AD" w:rsidRDefault="1A7826AD" w:rsidP="1A7826AD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1D171369" w14:textId="3295BC47" w:rsidR="1A7826AD" w:rsidRDefault="1A7826AD" w:rsidP="007A4F2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1A7826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Дата на публикуване: </w:t>
      </w:r>
      <w:r w:rsidR="009558C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19</w:t>
      </w:r>
      <w:r w:rsidRPr="1A7826A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9558C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08</w:t>
      </w:r>
      <w:r w:rsidRPr="1A7826AD">
        <w:rPr>
          <w:rFonts w:ascii="Times New Roman" w:eastAsia="Times New Roman" w:hAnsi="Times New Roman" w:cs="Times New Roman"/>
          <w:b/>
          <w:bCs/>
          <w:sz w:val="24"/>
          <w:szCs w:val="24"/>
        </w:rPr>
        <w:t>.2022 г</w:t>
      </w:r>
    </w:p>
    <w:p w14:paraId="625B6532" w14:textId="2CC4F86B" w:rsidR="1A7826AD" w:rsidRDefault="1A7826AD" w:rsidP="1A7826AD">
      <w:pPr>
        <w:ind w:left="21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84"/>
        <w:tblW w:w="9015" w:type="dxa"/>
        <w:tblLook w:val="04A0" w:firstRow="1" w:lastRow="0" w:firstColumn="1" w:lastColumn="0" w:noHBand="0" w:noVBand="1"/>
      </w:tblPr>
      <w:tblGrid>
        <w:gridCol w:w="9015"/>
      </w:tblGrid>
      <w:tr w:rsidR="006C2336" w14:paraId="6C683BEF" w14:textId="77777777" w:rsidTr="691130B9">
        <w:tc>
          <w:tcPr>
            <w:tcW w:w="9015" w:type="dxa"/>
          </w:tcPr>
          <w:p w14:paraId="71A88F9B" w14:textId="4745573F" w:rsidR="00780C6A" w:rsidRPr="00780C6A" w:rsidRDefault="617713AC" w:rsidP="691130B9">
            <w:pPr>
              <w:jc w:val="both"/>
              <w:rPr>
                <w:rFonts w:ascii="Times New Roman" w:eastAsia="MS ??" w:hAnsi="Times New Roman"/>
                <w:sz w:val="24"/>
                <w:szCs w:val="24"/>
              </w:rPr>
            </w:pPr>
            <w:r w:rsidRPr="69113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процедурата</w:t>
            </w:r>
            <w:r w:rsidRPr="691130B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276017E0" w:rsidRPr="691130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26DE6A58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„Предоставяне на логистична подкрепа, хотелско настаняване, изхранване</w:t>
            </w:r>
            <w:r w:rsidR="56C74C9F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, </w:t>
            </w:r>
            <w:r w:rsidR="26DE6A58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транспорт</w:t>
            </w:r>
            <w:r w:rsidR="56C74C9F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, мед. застраховка и „Социална програма“</w:t>
            </w:r>
            <w:r w:rsidR="26DE6A58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на участници</w:t>
            </w:r>
            <w:r w:rsidR="56C74C9F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,</w:t>
            </w:r>
            <w:r w:rsidR="26DE6A58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при организиране на </w:t>
            </w:r>
            <w:r w:rsidR="26DE6A58" w:rsidRPr="691130B9">
              <w:rPr>
                <w:rFonts w:ascii="Times New Roman" w:eastAsia="MS ??" w:hAnsi="Times New Roman"/>
                <w:b/>
                <w:bCs/>
                <w:i/>
                <w:iCs/>
                <w:sz w:val="24"/>
                <w:szCs w:val="24"/>
              </w:rPr>
              <w:t>Младежки лагер</w:t>
            </w:r>
            <w:r w:rsidR="006E6E1C">
              <w:rPr>
                <w:rFonts w:ascii="Times New Roman" w:eastAsia="MS ??" w:hAnsi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="26DE6A58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, </w:t>
            </w:r>
            <w:r w:rsidR="1BF21B07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в рамките на дейност по проект </w:t>
            </w:r>
            <w:r w:rsidR="008D4714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на фондация „Здраве и социално развитие“</w:t>
            </w:r>
            <w:r w:rsidR="1BF21B07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, </w:t>
            </w:r>
            <w:r w:rsidR="1BF21B07" w:rsidRPr="691130B9">
              <w:rPr>
                <w:rFonts w:ascii="Times New Roman" w:eastAsia="MS ??" w:hAnsi="Times New Roman"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="1BF21B07" w:rsidRPr="691130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23D327" w14:textId="6A9A18AE" w:rsidR="006C2336" w:rsidRDefault="006C2336" w:rsidP="003C00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2336" w14:paraId="4D3E6C04" w14:textId="77777777" w:rsidTr="691130B9">
        <w:tc>
          <w:tcPr>
            <w:tcW w:w="9015" w:type="dxa"/>
          </w:tcPr>
          <w:p w14:paraId="63A3F2E2" w14:textId="79005A7F" w:rsidR="006C2336" w:rsidRDefault="006C2336" w:rsidP="003C00EF">
            <w:pPr>
              <w:pStyle w:val="Header"/>
              <w:ind w:left="-11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0C6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Pr="001D107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Pr="00780C6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Pr="001D107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 Проект:</w:t>
            </w:r>
            <w:r w:rsidRPr="001D10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</w:t>
            </w:r>
            <w:r w:rsidRPr="2F12AD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BGLD</w:t>
            </w:r>
            <w:r w:rsidRPr="001D10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-3.002-005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  </w:t>
            </w:r>
          </w:p>
          <w:p w14:paraId="75D02593" w14:textId="77777777" w:rsidR="006C2336" w:rsidRDefault="006C2336" w:rsidP="003C00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2336" w14:paraId="3F5E0FD0" w14:textId="77777777" w:rsidTr="691130B9">
        <w:trPr>
          <w:trHeight w:val="1725"/>
        </w:trPr>
        <w:tc>
          <w:tcPr>
            <w:tcW w:w="9015" w:type="dxa"/>
          </w:tcPr>
          <w:p w14:paraId="66527F6F" w14:textId="2BB73B3D" w:rsidR="00CC5362" w:rsidRPr="00780C6A" w:rsidRDefault="006C2336" w:rsidP="003C00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Основание за провеждане:</w:t>
            </w:r>
            <w:r w:rsidRPr="00780C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7 </w:t>
            </w:r>
            <w:r w:rsidR="004271D1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  <w:r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4271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чл.8 ал.2 т.2 </w:t>
            </w:r>
            <w:r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Постановление № 118 от 20 май 2014 година, 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условията и реда за определяне на изпълнител от страна на бенефициенти на безвъзмездна финансова помощ от </w:t>
            </w:r>
            <w:r w:rsidR="000E250C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инансовия механизъм на </w:t>
            </w:r>
            <w:r w:rsid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вропейското икономическо пространство, </w:t>
            </w:r>
            <w:r w:rsid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орвежкия финансов механизъм, </w:t>
            </w:r>
            <w:r w:rsidR="000E250C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онд "</w:t>
            </w:r>
            <w:r w:rsidR="000E250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бежище, миграция и интеграция" и </w:t>
            </w:r>
            <w:r w:rsidR="000E250C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онд "</w:t>
            </w:r>
            <w:r w:rsidR="000E250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ътрешна сигурност" (загл. изм. и доп. - </w:t>
            </w:r>
            <w:r w:rsidR="000E250C"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бр. 50 от 2015 г., в сила от 03.07.2015 г., изм. - </w:t>
            </w:r>
            <w:r w:rsidR="000E250C"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 w:rsidR="00CC5362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, бр. 52 от 2016 г., в сила от 08.07.2016 г.)</w:t>
            </w:r>
          </w:p>
          <w:p w14:paraId="6EC2B9C8" w14:textId="77777777" w:rsidR="006C2336" w:rsidRDefault="006C2336" w:rsidP="003C00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40F5E48" w14:textId="77777777" w:rsidR="006C2336" w:rsidRDefault="006C2336" w:rsidP="1A7826AD">
      <w:pPr>
        <w:ind w:left="21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FF9999" w14:textId="7C08ACE7" w:rsidR="00973511" w:rsidRDefault="0097351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5B951755" w14:textId="7D38D2E5" w:rsidR="160763B5" w:rsidRPr="00047A91" w:rsidRDefault="51D69E49" w:rsidP="0696B6C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696B6C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РАЗДЕЛ I: ДАННИ ЗА ВЪЗЛОЖИТЕЛЯ </w:t>
      </w:r>
    </w:p>
    <w:p w14:paraId="5CAD7206" w14:textId="6414DE88" w:rsidR="1BCB9C97" w:rsidRDefault="1BCB9C97" w:rsidP="0696B6C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62744C" w14:textId="7585CFF8" w:rsidR="1BCB9C97" w:rsidRDefault="51D69E49" w:rsidP="0696B6CC">
      <w:pPr>
        <w:tabs>
          <w:tab w:val="left" w:pos="646"/>
        </w:tabs>
        <w:spacing w:after="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1EA3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I.1)</w:t>
      </w:r>
      <w:r w:rsidR="0696B6CC" w:rsidRPr="1D1EA38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Наименование, адреси и лица за контакт</w:t>
      </w:r>
    </w:p>
    <w:tbl>
      <w:tblPr>
        <w:tblW w:w="9015" w:type="dxa"/>
        <w:tblInd w:w="120" w:type="dxa"/>
        <w:tblLayout w:type="fixed"/>
        <w:tblLook w:val="01E0" w:firstRow="1" w:lastRow="1" w:firstColumn="1" w:lastColumn="1" w:noHBand="0" w:noVBand="0"/>
      </w:tblPr>
      <w:tblGrid>
        <w:gridCol w:w="3983"/>
        <w:gridCol w:w="2022"/>
        <w:gridCol w:w="3010"/>
      </w:tblGrid>
      <w:tr w:rsidR="0696B6CC" w14:paraId="38164B44" w14:textId="77777777" w:rsidTr="00973511">
        <w:trPr>
          <w:trHeight w:val="570"/>
        </w:trPr>
        <w:tc>
          <w:tcPr>
            <w:tcW w:w="901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5C98747" w14:textId="44C1E7BC" w:rsidR="0696B6CC" w:rsidRDefault="0696B6CC" w:rsidP="0696B6CC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Официално наименование: ФОНДАЦИЯ "ЗДРАВЕ И СОЦИАЛНО РАЗВИТИЕ"</w:t>
            </w:r>
          </w:p>
        </w:tc>
      </w:tr>
      <w:tr w:rsidR="0696B6CC" w14:paraId="2E2AC49D" w14:textId="77777777" w:rsidTr="00973511">
        <w:trPr>
          <w:trHeight w:val="555"/>
        </w:trPr>
        <w:tc>
          <w:tcPr>
            <w:tcW w:w="901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201FE7" w14:textId="249E8483" w:rsidR="0696B6CC" w:rsidRDefault="0696B6CC" w:rsidP="0696B6CC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Адрес: ул. „Царибродска“ № 70 , офис 5</w:t>
            </w:r>
          </w:p>
        </w:tc>
      </w:tr>
      <w:tr w:rsidR="0696B6CC" w14:paraId="7D51F6D6" w14:textId="77777777" w:rsidTr="00973511">
        <w:trPr>
          <w:trHeight w:val="825"/>
        </w:trPr>
        <w:tc>
          <w:tcPr>
            <w:tcW w:w="39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8CCABD" w14:textId="686D0AAE" w:rsidR="0696B6CC" w:rsidRDefault="0696B6CC" w:rsidP="0696B6C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Град: София</w:t>
            </w:r>
          </w:p>
        </w:tc>
        <w:tc>
          <w:tcPr>
            <w:tcW w:w="20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1397D70" w14:textId="2A6EE9B6" w:rsidR="0696B6CC" w:rsidRDefault="0696B6CC" w:rsidP="0696B6CC">
            <w:pPr>
              <w:pStyle w:val="TableParagraph"/>
              <w:spacing w:before="1" w:line="237" w:lineRule="auto"/>
              <w:ind w:right="533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Пощенски код:</w:t>
            </w:r>
            <w:r w:rsidR="00973511">
              <w:rPr>
                <w:b/>
                <w:bCs/>
                <w:sz w:val="24"/>
                <w:szCs w:val="24"/>
              </w:rPr>
              <w:t xml:space="preserve"> </w:t>
            </w:r>
            <w:r w:rsidRPr="0696B6CC">
              <w:rPr>
                <w:b/>
                <w:bCs/>
                <w:sz w:val="24"/>
                <w:szCs w:val="24"/>
              </w:rPr>
              <w:t>1309</w:t>
            </w:r>
          </w:p>
        </w:tc>
        <w:tc>
          <w:tcPr>
            <w:tcW w:w="30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51C9128" w14:textId="0C951447" w:rsidR="0696B6CC" w:rsidRDefault="0696B6CC" w:rsidP="0696B6CC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Държава: България</w:t>
            </w:r>
          </w:p>
        </w:tc>
      </w:tr>
      <w:tr w:rsidR="0696B6CC" w14:paraId="22F85FE3" w14:textId="77777777" w:rsidTr="00973511">
        <w:trPr>
          <w:trHeight w:val="825"/>
        </w:trPr>
        <w:tc>
          <w:tcPr>
            <w:tcW w:w="39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30CC663" w14:textId="671319D2" w:rsidR="0696B6CC" w:rsidRDefault="0696B6CC" w:rsidP="0696B6C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За контакти:</w:t>
            </w:r>
          </w:p>
          <w:p w14:paraId="2D09A8C6" w14:textId="5BB6A7E9" w:rsidR="0696B6CC" w:rsidRDefault="0696B6CC" w:rsidP="0696B6CC">
            <w:pPr>
              <w:pStyle w:val="TableParagraph"/>
              <w:spacing w:line="270" w:lineRule="atLeast"/>
              <w:ind w:right="780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Лице/а за контакт: Силвия  Василева</w:t>
            </w:r>
          </w:p>
        </w:tc>
        <w:tc>
          <w:tcPr>
            <w:tcW w:w="503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08FD81C" w14:textId="724E8C6E" w:rsidR="0696B6CC" w:rsidRDefault="0696B6CC" w:rsidP="0696B6C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Телефон:</w:t>
            </w:r>
            <w:r w:rsidRPr="0696B6CC">
              <w:t xml:space="preserve"> </w:t>
            </w:r>
            <w:r w:rsidRPr="0696B6CC">
              <w:rPr>
                <w:b/>
                <w:bCs/>
                <w:sz w:val="24"/>
                <w:szCs w:val="24"/>
              </w:rPr>
              <w:t xml:space="preserve">+359 2 851 81 08 </w:t>
            </w:r>
          </w:p>
          <w:p w14:paraId="5F59F760" w14:textId="0D40E5EF" w:rsidR="0696B6CC" w:rsidRDefault="0696B6CC" w:rsidP="0696B6C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+359 888 62 88 75</w:t>
            </w:r>
          </w:p>
        </w:tc>
      </w:tr>
      <w:tr w:rsidR="0696B6CC" w14:paraId="6AD9016B" w14:textId="77777777" w:rsidTr="00973511">
        <w:trPr>
          <w:trHeight w:val="540"/>
        </w:trPr>
        <w:tc>
          <w:tcPr>
            <w:tcW w:w="39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0C8BE77" w14:textId="77777777" w:rsidR="00427DDE" w:rsidRDefault="0696B6CC" w:rsidP="0696B6CC">
            <w:pPr>
              <w:pStyle w:val="TableParagraph"/>
              <w:spacing w:line="273" w:lineRule="exact"/>
            </w:pPr>
            <w:r w:rsidRPr="0696B6CC">
              <w:rPr>
                <w:b/>
                <w:bCs/>
                <w:sz w:val="24"/>
                <w:szCs w:val="24"/>
              </w:rPr>
              <w:t>Електронна поща:</w:t>
            </w:r>
            <w:r w:rsidRPr="0696B6CC">
              <w:t xml:space="preserve"> </w:t>
            </w:r>
          </w:p>
          <w:p w14:paraId="35ADF912" w14:textId="04BAB01A" w:rsidR="0696B6CC" w:rsidRDefault="00000000" w:rsidP="0696B6CC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hyperlink r:id="rId10">
              <w:r w:rsidR="0696B6CC" w:rsidRPr="0696B6CC">
                <w:rPr>
                  <w:rStyle w:val="Hyperlink"/>
                  <w:b/>
                  <w:bCs/>
                  <w:sz w:val="24"/>
                  <w:szCs w:val="24"/>
                </w:rPr>
                <w:t>s.vassileva@hesed.bg</w:t>
              </w:r>
            </w:hyperlink>
          </w:p>
          <w:p w14:paraId="132E099B" w14:textId="5E8999B6" w:rsidR="0696B6CC" w:rsidRDefault="0696B6CC" w:rsidP="0696B6CC">
            <w:pPr>
              <w:spacing w:line="25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FF296A9" w14:textId="2289E57B" w:rsidR="0696B6CC" w:rsidRDefault="0696B6CC" w:rsidP="0696B6C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Факс</w:t>
            </w:r>
            <w:r w:rsidRPr="0696B6CC">
              <w:rPr>
                <w:sz w:val="24"/>
                <w:szCs w:val="24"/>
              </w:rPr>
              <w:t>:</w:t>
            </w:r>
            <w:r w:rsidRPr="0696B6CC">
              <w:t xml:space="preserve"> </w:t>
            </w:r>
            <w:r w:rsidRPr="0696B6CC">
              <w:rPr>
                <w:sz w:val="24"/>
                <w:szCs w:val="24"/>
              </w:rPr>
              <w:t xml:space="preserve">: (неприложимо)  </w:t>
            </w:r>
          </w:p>
        </w:tc>
      </w:tr>
      <w:tr w:rsidR="0696B6CC" w14:paraId="268B99DE" w14:textId="77777777" w:rsidTr="00973511">
        <w:trPr>
          <w:trHeight w:val="675"/>
        </w:trPr>
        <w:tc>
          <w:tcPr>
            <w:tcW w:w="901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971599" w14:textId="7D7A903F" w:rsidR="0696B6CC" w:rsidRDefault="0696B6CC" w:rsidP="0696B6C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 xml:space="preserve">Интернет адрес/и </w:t>
            </w:r>
            <w:r w:rsidRPr="0696B6CC">
              <w:rPr>
                <w:i/>
                <w:iCs/>
                <w:sz w:val="24"/>
                <w:szCs w:val="24"/>
              </w:rPr>
              <w:t>(когато е приложимо)</w:t>
            </w:r>
          </w:p>
          <w:p w14:paraId="509C847E" w14:textId="3DDEF5E0" w:rsidR="0696B6CC" w:rsidRDefault="00000000" w:rsidP="0696B6CC">
            <w:pPr>
              <w:pStyle w:val="TableParagraph"/>
              <w:spacing w:before="5" w:line="259" w:lineRule="exact"/>
              <w:rPr>
                <w:sz w:val="24"/>
                <w:szCs w:val="24"/>
              </w:rPr>
            </w:pPr>
            <w:hyperlink>
              <w:r w:rsidR="0696B6CC" w:rsidRPr="0696B6CC">
                <w:rPr>
                  <w:rStyle w:val="Hyperlink"/>
                  <w:b/>
                  <w:bCs/>
                  <w:sz w:val="24"/>
                  <w:szCs w:val="24"/>
                </w:rPr>
                <w:t>www.hesed.bg</w:t>
              </w:r>
            </w:hyperlink>
          </w:p>
        </w:tc>
      </w:tr>
    </w:tbl>
    <w:p w14:paraId="6476E3FB" w14:textId="5B93367E" w:rsidR="1BCB9C97" w:rsidRDefault="1BCB9C97" w:rsidP="0696B6CC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14:paraId="6C31649B" w14:textId="77777777" w:rsidR="00580DD4" w:rsidRDefault="00580DD4" w:rsidP="00580DD4">
      <w:pPr>
        <w:tabs>
          <w:tab w:val="left" w:pos="647"/>
        </w:tabs>
        <w:spacing w:after="4"/>
        <w:ind w:left="646" w:hanging="415"/>
        <w:jc w:val="both"/>
        <w:rPr>
          <w:sz w:val="24"/>
          <w:szCs w:val="24"/>
        </w:rPr>
      </w:pPr>
      <w:r w:rsidRPr="4CFDAE6A">
        <w:rPr>
          <w:rFonts w:ascii="Times New Roman" w:eastAsia="Times New Roman" w:hAnsi="Times New Roman" w:cs="Times New Roman"/>
          <w:b/>
          <w:bCs/>
          <w:sz w:val="24"/>
          <w:szCs w:val="24"/>
        </w:rPr>
        <w:t>I.2)</w:t>
      </w:r>
      <w:r w:rsidRPr="4CFDAE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Вид на бенефициента и основна дейност/и </w:t>
      </w:r>
    </w:p>
    <w:p w14:paraId="3DED8FC9" w14:textId="77777777" w:rsidR="00580DD4" w:rsidRDefault="00580DD4" w:rsidP="00580D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4515"/>
        <w:gridCol w:w="4500"/>
      </w:tblGrid>
      <w:tr w:rsidR="00580DD4" w14:paraId="555BD91A" w14:textId="77777777" w:rsidTr="007640C8">
        <w:trPr>
          <w:trHeight w:val="60"/>
        </w:trPr>
        <w:tc>
          <w:tcPr>
            <w:tcW w:w="45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DB1E710" w14:textId="77777777" w:rsidR="00580DD4" w:rsidRPr="00F237F1" w:rsidRDefault="00580DD4" w:rsidP="007640C8">
            <w:pPr>
              <w:spacing w:after="8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FA30E0" w14:textId="77777777" w:rsidR="00580DD4" w:rsidRPr="00F237F1" w:rsidRDefault="00580DD4" w:rsidP="007640C8">
            <w:pPr>
              <w:spacing w:after="8"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31AF9A" w14:textId="77777777" w:rsidR="00580DD4" w:rsidRPr="00F237F1" w:rsidRDefault="00580DD4" w:rsidP="007640C8">
            <w:pPr>
              <w:spacing w:after="8" w:line="268" w:lineRule="exact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FA4A990" wp14:editId="2B09E177">
                  <wp:extent cx="228600" cy="161925"/>
                  <wp:effectExtent l="0" t="0" r="0" b="0"/>
                  <wp:docPr id="488635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търговско дружество</w:t>
            </w:r>
          </w:p>
          <w:p w14:paraId="0E2AA9EC" w14:textId="77777777" w:rsidR="00580DD4" w:rsidRPr="00F237F1" w:rsidRDefault="00580DD4" w:rsidP="007640C8">
            <w:pPr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b/>
                <w:bCs/>
                <w:noProof/>
              </w:rPr>
              <w:t xml:space="preserve">Х </w:t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 лице с нестопанска цел</w:t>
            </w:r>
          </w:p>
          <w:p w14:paraId="15C589B2" w14:textId="77777777" w:rsidR="00580DD4" w:rsidRPr="00F237F1" w:rsidRDefault="00580DD4" w:rsidP="007640C8">
            <w:pPr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51B5824" wp14:editId="7511229C">
                  <wp:extent cx="228600" cy="161925"/>
                  <wp:effectExtent l="0" t="0" r="0" b="0"/>
                  <wp:docPr id="131742498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друго (моля, уточнете):</w:t>
            </w:r>
          </w:p>
          <w:p w14:paraId="564025AA" w14:textId="77777777" w:rsidR="00580DD4" w:rsidRPr="00F237F1" w:rsidRDefault="00580DD4" w:rsidP="007640C8">
            <w:pPr>
              <w:spacing w:after="8" w:line="268" w:lineRule="exact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F1C6D7" w14:textId="77777777" w:rsidR="00580DD4" w:rsidRPr="00F237F1" w:rsidRDefault="00580DD4" w:rsidP="007640C8">
            <w:pPr>
              <w:spacing w:after="8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63446BA" w14:textId="77777777" w:rsidR="00580DD4" w:rsidRPr="00F237F1" w:rsidRDefault="00580DD4" w:rsidP="0033332B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D69AA17" wp14:editId="49AF1217">
                  <wp:extent cx="228600" cy="161925"/>
                  <wp:effectExtent l="0" t="0" r="0" b="0"/>
                  <wp:docPr id="172227845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обществени услуги</w:t>
            </w:r>
          </w:p>
          <w:p w14:paraId="1E8A00AC" w14:textId="77777777" w:rsidR="00580DD4" w:rsidRPr="00F237F1" w:rsidRDefault="00580DD4" w:rsidP="0033332B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C55DF1C" wp14:editId="655D1E72">
                  <wp:extent cx="228600" cy="161925"/>
                  <wp:effectExtent l="0" t="0" r="0" b="0"/>
                  <wp:docPr id="122215645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околна среда</w:t>
            </w:r>
          </w:p>
          <w:p w14:paraId="2F489BAE" w14:textId="77777777" w:rsidR="00580DD4" w:rsidRPr="00F237F1" w:rsidRDefault="00580DD4" w:rsidP="0033332B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065DD1F" wp14:editId="1EE0C2B5">
                  <wp:extent cx="228600" cy="161925"/>
                  <wp:effectExtent l="0" t="0" r="0" b="0"/>
                  <wp:docPr id="124987461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икономическа и финансова дейност</w:t>
            </w:r>
          </w:p>
          <w:p w14:paraId="0F8929D8" w14:textId="77777777" w:rsidR="00580DD4" w:rsidRPr="00F237F1" w:rsidRDefault="00580DD4" w:rsidP="0033332B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F9A686E" wp14:editId="51A51329">
                  <wp:extent cx="228600" cy="161925"/>
                  <wp:effectExtent l="0" t="0" r="0" b="0"/>
                  <wp:docPr id="96639524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здравеопазване</w:t>
            </w:r>
          </w:p>
          <w:p w14:paraId="1C170FD3" w14:textId="77777777" w:rsidR="00580DD4" w:rsidRPr="00F237F1" w:rsidRDefault="00580DD4" w:rsidP="0033332B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4DCE582" wp14:editId="695D8F5B">
                  <wp:extent cx="228600" cy="161925"/>
                  <wp:effectExtent l="0" t="0" r="0" b="0"/>
                  <wp:docPr id="34018112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настаняване/жилищно строителство и места за отдих и култура</w:t>
            </w:r>
          </w:p>
          <w:p w14:paraId="3BC6C8A6" w14:textId="77777777" w:rsidR="00580DD4" w:rsidRPr="00F237F1" w:rsidRDefault="00580DD4" w:rsidP="0033332B">
            <w:pPr>
              <w:pStyle w:val="ListParagraph"/>
              <w:numPr>
                <w:ilvl w:val="0"/>
                <w:numId w:val="12"/>
              </w:numPr>
              <w:tabs>
                <w:tab w:val="clear" w:pos="720"/>
                <w:tab w:val="num" w:pos="491"/>
              </w:tabs>
              <w:spacing w:after="0" w:line="240" w:lineRule="auto"/>
              <w:ind w:left="6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социална закрила</w:t>
            </w:r>
          </w:p>
          <w:p w14:paraId="540C6E95" w14:textId="77777777" w:rsidR="00580DD4" w:rsidRPr="00F237F1" w:rsidRDefault="00580DD4" w:rsidP="0033332B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5517BD0" wp14:editId="6207A7A9">
                  <wp:extent cx="228600" cy="161925"/>
                  <wp:effectExtent l="0" t="0" r="0" b="0"/>
                  <wp:docPr id="198957785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отдих, култура и религия</w:t>
            </w:r>
          </w:p>
          <w:p w14:paraId="7BFB21A4" w14:textId="77777777" w:rsidR="00580DD4" w:rsidRPr="00F237F1" w:rsidRDefault="00580DD4" w:rsidP="0033332B">
            <w:pPr>
              <w:spacing w:after="0" w:line="240" w:lineRule="auto"/>
              <w:ind w:left="66"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AB7FB13" wp14:editId="5F27EB55">
                  <wp:extent cx="228600" cy="161925"/>
                  <wp:effectExtent l="0" t="0" r="0" b="0"/>
                  <wp:docPr id="121444448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14:paraId="6C4696C6" w14:textId="77777777" w:rsidR="00580DD4" w:rsidRPr="00F237F1" w:rsidRDefault="00580DD4" w:rsidP="0033332B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97BF725" wp14:editId="43C5030F">
                  <wp:extent cx="228600" cy="161925"/>
                  <wp:effectExtent l="0" t="0" r="0" b="0"/>
                  <wp:docPr id="19580293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търговска дейност</w:t>
            </w:r>
          </w:p>
          <w:p w14:paraId="6B13100E" w14:textId="77777777" w:rsidR="00580DD4" w:rsidRPr="00F237F1" w:rsidRDefault="00580DD4" w:rsidP="0033332B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b/>
                <w:bCs/>
                <w:noProof/>
              </w:rPr>
              <w:t>Х</w:t>
            </w:r>
            <w:r w:rsidRPr="00F237F1">
              <w:rPr>
                <w:rFonts w:ascii="Times New Roman" w:hAnsi="Times New Roman" w:cs="Times New Roman"/>
                <w:noProof/>
              </w:rPr>
              <w:t xml:space="preserve">  </w:t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друго (моля, уточнете): социални дейности</w:t>
            </w:r>
          </w:p>
        </w:tc>
      </w:tr>
    </w:tbl>
    <w:p w14:paraId="49ECB3E6" w14:textId="77777777" w:rsidR="00580DD4" w:rsidRDefault="00580DD4" w:rsidP="0696B6CC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14:paraId="0A549471" w14:textId="63F2B1AF" w:rsidR="00FB3A0F" w:rsidRPr="00047A91" w:rsidRDefault="00FB3A0F" w:rsidP="00FB3A0F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7A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РАЗДЕЛ ІІ: ОБЕКТ </w:t>
      </w:r>
      <w:r w:rsidR="009A4C1C">
        <w:rPr>
          <w:rFonts w:ascii="Times New Roman" w:eastAsia="Times New Roman" w:hAnsi="Times New Roman" w:cs="Times New Roman"/>
          <w:b/>
          <w:sz w:val="24"/>
          <w:szCs w:val="24"/>
        </w:rPr>
        <w:t xml:space="preserve">И ПРЕДМЕТ </w:t>
      </w:r>
      <w:r w:rsidRPr="00047A91">
        <w:rPr>
          <w:rFonts w:ascii="Times New Roman" w:eastAsia="Times New Roman" w:hAnsi="Times New Roman" w:cs="Times New Roman"/>
          <w:b/>
          <w:sz w:val="24"/>
          <w:szCs w:val="24"/>
        </w:rPr>
        <w:t xml:space="preserve">НА ПРОЦЕДУРАТА ЗА ОПРЕДЕЛЯНЕ НА ИЗПЪЛНИТЕЛ </w:t>
      </w:r>
    </w:p>
    <w:p w14:paraId="69CF7177" w14:textId="77777777" w:rsidR="00FB3A0F" w:rsidRDefault="00FB3A0F" w:rsidP="00FB3A0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160763B5">
        <w:rPr>
          <w:rFonts w:ascii="Times New Roman" w:eastAsia="Times New Roman" w:hAnsi="Times New Roman" w:cs="Times New Roman"/>
          <w:b/>
          <w:bCs/>
          <w:sz w:val="24"/>
          <w:szCs w:val="24"/>
        </w:rPr>
        <w:t>ІІ.1) Описание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069"/>
        <w:gridCol w:w="3070"/>
        <w:gridCol w:w="3070"/>
      </w:tblGrid>
      <w:tr w:rsidR="00FB3A0F" w14:paraId="790227C8" w14:textId="77777777" w:rsidTr="00166C4C">
        <w:tc>
          <w:tcPr>
            <w:tcW w:w="9209" w:type="dxa"/>
            <w:gridSpan w:val="3"/>
          </w:tcPr>
          <w:p w14:paraId="261E71D8" w14:textId="77AD0547" w:rsidR="00FB3A0F" w:rsidRDefault="00FB3A0F" w:rsidP="00E220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47E33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ІІ.1.</w:t>
            </w:r>
            <w:r w:rsidRPr="00993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47E33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280EA7" w:rsidRPr="00387785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Обект на процедурата и място на изпълнение на строителството, доставката</w:t>
            </w:r>
            <w:r w:rsidR="00280EA7" w:rsidRPr="0038778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80EA7" w:rsidRPr="00387785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или</w:t>
            </w:r>
            <w:r w:rsidR="00280EA7" w:rsidRPr="0038778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80EA7" w:rsidRPr="00387785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услугата:</w:t>
            </w:r>
            <w:r w:rsidR="00280EA7" w:rsidRPr="00387785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 xml:space="preserve"> „Предоставяне на логистична подкрепа, хотелско настаняване, изхранване, транспорт, мед</w:t>
            </w:r>
            <w:r w:rsidR="00307043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>ицинска</w:t>
            </w:r>
            <w:r w:rsidR="00280EA7" w:rsidRPr="00387785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 xml:space="preserve"> застраховка и „</w:t>
            </w:r>
            <w:r w:rsidR="00307043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>с</w:t>
            </w:r>
            <w:r w:rsidR="00280EA7" w:rsidRPr="00387785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 xml:space="preserve">оциална програма“ </w:t>
            </w:r>
            <w:r w:rsidR="00307043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>з</w:t>
            </w:r>
            <w:r w:rsidR="00280EA7" w:rsidRPr="00387785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>а участници</w:t>
            </w:r>
            <w:r w:rsidR="00307043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>те</w:t>
            </w:r>
            <w:r w:rsidR="00280EA7" w:rsidRPr="00387785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>, при организиране на</w:t>
            </w:r>
            <w:r w:rsidR="00280EA7" w:rsidRPr="00387785">
              <w:rPr>
                <w:rFonts w:ascii="Times New Roman" w:eastAsia="MS ??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Младежки лагер</w:t>
            </w:r>
            <w:r w:rsidR="00F8296B">
              <w:rPr>
                <w:rFonts w:ascii="Times New Roman" w:eastAsia="MS ??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="00280EA7" w:rsidRPr="00387785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>, в рамките на дейност по проект</w:t>
            </w:r>
            <w:r w:rsidR="00307043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307043" w:rsidRPr="001D10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307043" w:rsidRPr="2F12AD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BGLD</w:t>
            </w:r>
            <w:r w:rsidR="00307043" w:rsidRPr="001D10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-3.002-005 „Един подход - много решения. Модел за Интегрирано Развитие (МИР) в град Самоков“</w:t>
            </w:r>
            <w:r w:rsidR="00280EA7" w:rsidRPr="00387785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 xml:space="preserve"> на фондация „Здраве и социално развитие“, </w:t>
            </w:r>
            <w:r w:rsidR="00280EA7" w:rsidRPr="00387785">
              <w:rPr>
                <w:rFonts w:ascii="Times New Roman" w:eastAsia="MS ??" w:hAnsi="Times New Roman" w:cs="Times New Roman"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="00280EA7" w:rsidRPr="003877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0EA7" w14:paraId="42DD2521" w14:textId="77777777" w:rsidTr="00166C4C">
        <w:tc>
          <w:tcPr>
            <w:tcW w:w="9209" w:type="dxa"/>
            <w:gridSpan w:val="3"/>
          </w:tcPr>
          <w:p w14:paraId="764474D7" w14:textId="1308C54B" w:rsidR="00280EA7" w:rsidRPr="00387785" w:rsidRDefault="00280EA7" w:rsidP="00B332C3">
            <w:pPr>
              <w:pStyle w:val="TableParagraph"/>
              <w:spacing w:line="268" w:lineRule="exact"/>
            </w:pP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(Изберете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само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един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обект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–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строителство,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доставки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или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услуги,</w:t>
            </w:r>
            <w:r w:rsidR="00B332C3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който съответства</w:t>
            </w:r>
            <w:r w:rsidRPr="00387785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на</w:t>
            </w:r>
            <w:r w:rsidRPr="00387785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конкретния</w:t>
            </w:r>
            <w:r w:rsidRPr="00387785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предмет</w:t>
            </w:r>
            <w:r w:rsidRPr="00387785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на</w:t>
            </w:r>
            <w:r w:rsidRPr="00387785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вашата</w:t>
            </w:r>
            <w:r w:rsidRPr="00387785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87785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процедура</w:t>
            </w:r>
            <w:r w:rsidRPr="00387785">
              <w:rPr>
                <w:color w:val="000000" w:themeColor="text1"/>
                <w:sz w:val="24"/>
                <w:szCs w:val="24"/>
              </w:rPr>
              <w:t>)</w:t>
            </w:r>
          </w:p>
          <w:p w14:paraId="366B064A" w14:textId="77777777" w:rsidR="00280EA7" w:rsidRPr="47E33011" w:rsidRDefault="00280EA7" w:rsidP="00E220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795A" w14:paraId="09B719CB" w14:textId="77777777" w:rsidTr="00166C4C">
        <w:tc>
          <w:tcPr>
            <w:tcW w:w="3069" w:type="dxa"/>
          </w:tcPr>
          <w:p w14:paraId="3CA341C6" w14:textId="77777777" w:rsidR="005E795A" w:rsidRPr="00B34D60" w:rsidRDefault="005E795A" w:rsidP="005E7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color w:val="000000" w:themeColor="text1"/>
                <w:sz w:val="24"/>
                <w:szCs w:val="24"/>
              </w:rPr>
              <w:t>а) Строителство</w:t>
            </w:r>
          </w:p>
          <w:p w14:paraId="65736CE5" w14:textId="77777777" w:rsidR="005E795A" w:rsidRPr="00387785" w:rsidRDefault="005E795A" w:rsidP="00B332C3">
            <w:pPr>
              <w:pStyle w:val="TableParagraph"/>
              <w:spacing w:line="268" w:lineRule="exact"/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CE0270D" w14:textId="77777777" w:rsidR="005E795A" w:rsidRPr="00B34D60" w:rsidRDefault="005E795A" w:rsidP="005E7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color w:val="000000" w:themeColor="text1"/>
                <w:sz w:val="24"/>
                <w:szCs w:val="24"/>
              </w:rPr>
              <w:t>б)Доставки</w:t>
            </w:r>
          </w:p>
          <w:p w14:paraId="18257678" w14:textId="77777777" w:rsidR="005E795A" w:rsidRPr="00387785" w:rsidRDefault="005E795A" w:rsidP="00B332C3">
            <w:pPr>
              <w:pStyle w:val="TableParagraph"/>
              <w:spacing w:line="268" w:lineRule="exact"/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579473B" w14:textId="399A4FFE" w:rsidR="005E795A" w:rsidRPr="00B34D60" w:rsidRDefault="005E795A" w:rsidP="005E7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color w:val="000000" w:themeColor="text1"/>
                <w:sz w:val="24"/>
                <w:szCs w:val="24"/>
              </w:rPr>
              <w:t xml:space="preserve">в) Услуги </w:t>
            </w:r>
            <w:r>
              <w:rPr>
                <w:color w:val="000000" w:themeColor="text1"/>
                <w:sz w:val="24"/>
                <w:szCs w:val="24"/>
              </w:rPr>
              <w:t xml:space="preserve">  Х</w:t>
            </w:r>
          </w:p>
          <w:p w14:paraId="70410704" w14:textId="4F074874" w:rsidR="005E795A" w:rsidRPr="00387785" w:rsidRDefault="005E795A" w:rsidP="00B332C3">
            <w:pPr>
              <w:pStyle w:val="TableParagraph"/>
              <w:spacing w:line="268" w:lineRule="exact"/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AB6999" w14:paraId="57596B91" w14:textId="77777777" w:rsidTr="00166C4C">
        <w:tc>
          <w:tcPr>
            <w:tcW w:w="3069" w:type="dxa"/>
          </w:tcPr>
          <w:p w14:paraId="0501BF7B" w14:textId="77777777" w:rsidR="00AB6999" w:rsidRPr="00B34D60" w:rsidRDefault="00AB6999" w:rsidP="00AB699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2F1B7E1E" w14:textId="77777777" w:rsidR="00AB6999" w:rsidRPr="00B34D60" w:rsidRDefault="00AB6999" w:rsidP="00AB6999">
            <w:pPr>
              <w:ind w:left="107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</w:pPr>
            <w:r w:rsidRPr="00B34D6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4F1C6C3" wp14:editId="4A62CABB">
                  <wp:extent cx="228600" cy="161925"/>
                  <wp:effectExtent l="0" t="0" r="0" b="0"/>
                  <wp:docPr id="1649472064" name="Picture 1649472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изграждане</w:t>
            </w:r>
          </w:p>
          <w:p w14:paraId="4CC213B9" w14:textId="77777777" w:rsidR="00AB6999" w:rsidRPr="00B34D60" w:rsidRDefault="00AB6999" w:rsidP="00AB6999">
            <w:pPr>
              <w:pStyle w:val="TableParagraph"/>
              <w:rPr>
                <w:rFonts w:eastAsia="Segoe UI"/>
                <w:color w:val="000000" w:themeColor="text1"/>
                <w:sz w:val="24"/>
                <w:szCs w:val="24"/>
              </w:rPr>
            </w:pPr>
            <w:r w:rsidRPr="00B34D60">
              <w:rPr>
                <w:noProof/>
              </w:rPr>
              <w:drawing>
                <wp:inline distT="0" distB="0" distL="0" distR="0" wp14:anchorId="4B0841FF" wp14:editId="16D8BA37">
                  <wp:extent cx="228600" cy="161925"/>
                  <wp:effectExtent l="0" t="0" r="0" b="0"/>
                  <wp:docPr id="541345183" name="Picture 541345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>п</w:t>
            </w:r>
            <w:r w:rsidRPr="00B34D60">
              <w:rPr>
                <w:rFonts w:eastAsia="Segoe UI"/>
                <w:color w:val="000000" w:themeColor="text1"/>
                <w:sz w:val="24"/>
                <w:szCs w:val="24"/>
              </w:rPr>
              <w:t>роектиране и изпълнение</w:t>
            </w:r>
          </w:p>
          <w:p w14:paraId="4C7B7D58" w14:textId="77777777" w:rsidR="00AB6999" w:rsidRPr="00B34D60" w:rsidRDefault="00AB6999" w:rsidP="00AB6999">
            <w:pPr>
              <w:pStyle w:val="TableParagraph"/>
              <w:rPr>
                <w:rFonts w:eastAsia="Segoe UI"/>
                <w:color w:val="000000" w:themeColor="text1"/>
                <w:sz w:val="24"/>
                <w:szCs w:val="24"/>
              </w:rPr>
            </w:pPr>
            <w:r w:rsidRPr="00B34D60">
              <w:rPr>
                <w:noProof/>
              </w:rPr>
              <w:drawing>
                <wp:inline distT="0" distB="0" distL="0" distR="0" wp14:anchorId="136C9D03" wp14:editId="48D02513">
                  <wp:extent cx="228600" cy="161925"/>
                  <wp:effectExtent l="0" t="0" r="0" b="0"/>
                  <wp:docPr id="117509574" name="Picture 1175095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>р</w:t>
            </w:r>
            <w:r w:rsidRPr="00B34D60">
              <w:rPr>
                <w:rFonts w:eastAsia="Segoe UI"/>
                <w:color w:val="000000" w:themeColor="text1"/>
                <w:sz w:val="24"/>
                <w:szCs w:val="24"/>
              </w:rPr>
              <w:t>ехабилитация,</w:t>
            </w:r>
          </w:p>
          <w:p w14:paraId="38846A57" w14:textId="77777777" w:rsidR="00AB6999" w:rsidRPr="00B34D60" w:rsidRDefault="00AB6999" w:rsidP="00AB6999">
            <w:pPr>
              <w:pStyle w:val="TableParagraph"/>
              <w:rPr>
                <w:rFonts w:eastAsia="Segoe UI"/>
                <w:color w:val="000000" w:themeColor="text1"/>
                <w:sz w:val="24"/>
                <w:szCs w:val="24"/>
              </w:rPr>
            </w:pPr>
            <w:r w:rsidRPr="00B34D60">
              <w:rPr>
                <w:noProof/>
              </w:rPr>
              <w:drawing>
                <wp:inline distT="0" distB="0" distL="0" distR="0" wp14:anchorId="742B3173" wp14:editId="38150A08">
                  <wp:extent cx="230505" cy="158750"/>
                  <wp:effectExtent l="0" t="0" r="0" b="0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rFonts w:eastAsia="Segoe UI"/>
                <w:color w:val="000000" w:themeColor="text1"/>
                <w:sz w:val="24"/>
                <w:szCs w:val="24"/>
              </w:rPr>
              <w:t>реконструкция</w:t>
            </w:r>
          </w:p>
          <w:p w14:paraId="4AF06F7C" w14:textId="77777777" w:rsidR="00AB6999" w:rsidRPr="00B34D60" w:rsidRDefault="00AB6999" w:rsidP="00AB6999">
            <w:pPr>
              <w:pStyle w:val="TableParagraph"/>
              <w:rPr>
                <w:rFonts w:eastAsia="Segoe UI"/>
                <w:color w:val="000000" w:themeColor="text1"/>
                <w:sz w:val="24"/>
                <w:szCs w:val="24"/>
              </w:rPr>
            </w:pPr>
            <w:r w:rsidRPr="00B34D60">
              <w:rPr>
                <w:noProof/>
              </w:rPr>
              <w:drawing>
                <wp:inline distT="0" distB="0" distL="0" distR="0" wp14:anchorId="1A2E951F" wp14:editId="081B934B">
                  <wp:extent cx="228600" cy="161925"/>
                  <wp:effectExtent l="0" t="0" r="0" b="0"/>
                  <wp:docPr id="954000784" name="Picture 9540007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>с</w:t>
            </w:r>
            <w:r w:rsidRPr="00B34D60">
              <w:rPr>
                <w:rFonts w:eastAsia="Segoe UI"/>
                <w:color w:val="000000" w:themeColor="text1"/>
                <w:sz w:val="24"/>
                <w:szCs w:val="24"/>
              </w:rPr>
              <w:t>троително-монтажни работи</w:t>
            </w:r>
          </w:p>
          <w:p w14:paraId="2FA0CBF1" w14:textId="77777777" w:rsidR="00AB6999" w:rsidRPr="00B34D60" w:rsidRDefault="00AB6999" w:rsidP="005E7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A5C501A" w14:textId="77777777" w:rsidR="00AB6999" w:rsidRPr="00B34D60" w:rsidRDefault="00AB6999" w:rsidP="00AB699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4279EB02" w14:textId="77777777" w:rsidR="00AB6999" w:rsidRPr="00B34D60" w:rsidRDefault="00AB6999" w:rsidP="00AB6999">
            <w:pPr>
              <w:spacing w:line="270" w:lineRule="atLeast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4D6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9BAFC53" wp14:editId="356EB360">
                  <wp:extent cx="228600" cy="161925"/>
                  <wp:effectExtent l="0" t="0" r="0" b="0"/>
                  <wp:docPr id="7248337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покупка</w:t>
            </w:r>
          </w:p>
          <w:p w14:paraId="5A39856A" w14:textId="77777777" w:rsidR="00AB6999" w:rsidRPr="00B34D60" w:rsidRDefault="00AB6999" w:rsidP="00AB6999">
            <w:pPr>
              <w:pStyle w:val="TableParagraph"/>
              <w:spacing w:line="270" w:lineRule="atLeast"/>
              <w:ind w:left="0" w:right="144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noProof/>
              </w:rPr>
              <w:drawing>
                <wp:inline distT="0" distB="0" distL="0" distR="0" wp14:anchorId="72E43EB1" wp14:editId="3945FDD1">
                  <wp:extent cx="228600" cy="161925"/>
                  <wp:effectExtent l="0" t="0" r="0" b="0"/>
                  <wp:docPr id="16800205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>лизинг</w:t>
            </w:r>
          </w:p>
          <w:p w14:paraId="6BC01D9B" w14:textId="77777777" w:rsidR="00AB6999" w:rsidRPr="00B34D60" w:rsidRDefault="00AB6999" w:rsidP="00AB6999">
            <w:pPr>
              <w:pStyle w:val="TableParagraph"/>
              <w:spacing w:line="270" w:lineRule="atLeast"/>
              <w:ind w:left="0" w:right="144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noProof/>
              </w:rPr>
              <w:drawing>
                <wp:inline distT="0" distB="0" distL="0" distR="0" wp14:anchorId="4D271BF5" wp14:editId="70686875">
                  <wp:extent cx="228600" cy="161925"/>
                  <wp:effectExtent l="0" t="0" r="0" b="0"/>
                  <wp:docPr id="133777636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>покупка на изплащане</w:t>
            </w:r>
          </w:p>
          <w:p w14:paraId="443CA4F1" w14:textId="77777777" w:rsidR="00AB6999" w:rsidRPr="00B34D60" w:rsidRDefault="00AB6999" w:rsidP="00AB6999">
            <w:pPr>
              <w:pStyle w:val="TableParagraph"/>
              <w:spacing w:line="270" w:lineRule="atLeast"/>
              <w:ind w:left="0" w:right="144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noProof/>
              </w:rPr>
              <w:drawing>
                <wp:inline distT="0" distB="0" distL="0" distR="0" wp14:anchorId="707C4444" wp14:editId="6A53D6F7">
                  <wp:extent cx="228600" cy="161925"/>
                  <wp:effectExtent l="0" t="0" r="0" b="0"/>
                  <wp:docPr id="110219486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 xml:space="preserve"> наем за машини и оборудване</w:t>
            </w:r>
          </w:p>
          <w:p w14:paraId="65907F19" w14:textId="77777777" w:rsidR="00AB6999" w:rsidRPr="00B34D60" w:rsidRDefault="00AB6999" w:rsidP="00AB6999">
            <w:pPr>
              <w:pStyle w:val="TableParagraph"/>
              <w:spacing w:line="270" w:lineRule="atLeast"/>
              <w:ind w:left="0" w:right="144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34D60">
              <w:rPr>
                <w:noProof/>
              </w:rPr>
              <w:drawing>
                <wp:inline distT="0" distB="0" distL="0" distR="0" wp14:anchorId="2D6AC216" wp14:editId="73A47F3C">
                  <wp:extent cx="228600" cy="161925"/>
                  <wp:effectExtent l="0" t="0" r="0" b="0"/>
                  <wp:docPr id="7853836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 xml:space="preserve"> комбинация от изброените</w:t>
            </w:r>
          </w:p>
          <w:p w14:paraId="7368E235" w14:textId="77777777" w:rsidR="00AB6999" w:rsidRPr="00B34D60" w:rsidRDefault="00AB6999" w:rsidP="00AB6999">
            <w:pPr>
              <w:pStyle w:val="TableParagraph"/>
              <w:spacing w:line="270" w:lineRule="atLeast"/>
              <w:ind w:left="0" w:right="144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34D60">
              <w:rPr>
                <w:noProof/>
              </w:rPr>
              <w:drawing>
                <wp:inline distT="0" distB="0" distL="0" distR="0" wp14:anchorId="08B21850" wp14:editId="335B5DC0">
                  <wp:extent cx="228600" cy="161925"/>
                  <wp:effectExtent l="0" t="0" r="0" b="0"/>
                  <wp:docPr id="100135576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34D60">
              <w:rPr>
                <w:color w:val="000000" w:themeColor="text1"/>
                <w:sz w:val="24"/>
                <w:szCs w:val="24"/>
              </w:rPr>
              <w:t>Други (</w:t>
            </w:r>
            <w:r w:rsidRPr="00B34D60">
              <w:rPr>
                <w:rFonts w:eastAsia="Segoe UI"/>
                <w:i/>
                <w:iCs/>
                <w:color w:val="000000" w:themeColor="text1"/>
                <w:sz w:val="24"/>
                <w:szCs w:val="24"/>
              </w:rPr>
              <w:t>моля, пояснете</w:t>
            </w:r>
            <w:r w:rsidRPr="00B34D60">
              <w:rPr>
                <w:color w:val="000000" w:themeColor="text1"/>
                <w:sz w:val="24"/>
                <w:szCs w:val="24"/>
              </w:rPr>
              <w:t>)</w:t>
            </w:r>
          </w:p>
          <w:p w14:paraId="46BCA1B6" w14:textId="77777777" w:rsidR="00AB6999" w:rsidRPr="00B34D60" w:rsidRDefault="00AB6999" w:rsidP="005E795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70" w:type="dxa"/>
          </w:tcPr>
          <w:p w14:paraId="258AB2C8" w14:textId="77777777" w:rsidR="00AB6999" w:rsidRPr="00B34D60" w:rsidRDefault="00AB6999" w:rsidP="00AB699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color w:val="000000" w:themeColor="text1"/>
                <w:sz w:val="24"/>
                <w:szCs w:val="24"/>
              </w:rPr>
              <w:t>Категория услуг</w:t>
            </w:r>
            <w:r>
              <w:rPr>
                <w:color w:val="000000" w:themeColor="text1"/>
                <w:sz w:val="24"/>
                <w:szCs w:val="24"/>
              </w:rPr>
              <w:t>а:</w:t>
            </w:r>
            <w:r w:rsidRPr="00B34D6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54F95F46" w14:textId="77777777" w:rsidR="00AB6999" w:rsidRPr="00B34D60" w:rsidRDefault="00AB6999" w:rsidP="00AB699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7DC8D83E" w14:textId="77777777" w:rsidR="00AB6999" w:rsidRPr="00AB6999" w:rsidRDefault="00AB6999" w:rsidP="00AB699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B69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55110000-4Услуги по хотелско настаняване</w:t>
            </w:r>
          </w:p>
          <w:p w14:paraId="1D1CBE3C" w14:textId="77777777" w:rsidR="00AB6999" w:rsidRPr="00AB6999" w:rsidRDefault="00AB6999" w:rsidP="00AB699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B69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55300000-3Услуги на ресторанти, столове и заведения за приготвяне и доставяне на храна</w:t>
            </w:r>
          </w:p>
          <w:p w14:paraId="72BAB313" w14:textId="77777777" w:rsidR="00AB6999" w:rsidRPr="00AB6999" w:rsidRDefault="00000000" w:rsidP="00AB6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AB6999" w:rsidRPr="00AB6999">
                <w:rPr>
                  <w:rStyle w:val="Hyperlink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63500000-4 - Услуги на туроператори и на туристически агенции; спомагателни туристически услуги</w:t>
              </w:r>
            </w:hyperlink>
          </w:p>
          <w:p w14:paraId="7F74D157" w14:textId="77777777" w:rsidR="00AB6999" w:rsidRPr="00AB6999" w:rsidRDefault="00000000" w:rsidP="00AB69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>
              <w:r w:rsidR="00AB6999" w:rsidRPr="00AB6999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63512000-1 - Продажба на пътнически билети, резервации за настаняване и туристически пакети</w:t>
              </w:r>
            </w:hyperlink>
          </w:p>
          <w:p w14:paraId="3F8FF71C" w14:textId="77777777" w:rsidR="00AB6999" w:rsidRPr="00AB6999" w:rsidRDefault="00000000" w:rsidP="00AB69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>
              <w:r w:rsidR="00AB6999" w:rsidRPr="00AB6999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63515000-2 - Услуги, свързани с пътувания</w:t>
              </w:r>
            </w:hyperlink>
          </w:p>
          <w:p w14:paraId="4D948FB2" w14:textId="1107B46F" w:rsidR="00AB6999" w:rsidRPr="00B34D60" w:rsidRDefault="00000000" w:rsidP="00AB6999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hyperlink r:id="rId15">
              <w:r w:rsidR="00AB6999" w:rsidRPr="00AB6999">
                <w:rPr>
                  <w:rStyle w:val="Hyperlink"/>
                  <w:color w:val="auto"/>
                  <w:sz w:val="24"/>
                  <w:szCs w:val="24"/>
                  <w:u w:val="none"/>
                </w:rPr>
                <w:t>63516000-9 - Услуги по управление на пътувания</w:t>
              </w:r>
            </w:hyperlink>
          </w:p>
        </w:tc>
      </w:tr>
      <w:tr w:rsidR="00166C4C" w14:paraId="08C5B441" w14:textId="77777777" w:rsidTr="00166C4C">
        <w:tc>
          <w:tcPr>
            <w:tcW w:w="3069" w:type="dxa"/>
          </w:tcPr>
          <w:p w14:paraId="64744C5C" w14:textId="77777777" w:rsidR="00166C4C" w:rsidRDefault="00166C4C" w:rsidP="00166C4C">
            <w:pPr>
              <w:pStyle w:val="TableParagraph"/>
              <w:rPr>
                <w:sz w:val="24"/>
                <w:szCs w:val="24"/>
              </w:rPr>
            </w:pPr>
            <w:r w:rsidRPr="18046B69">
              <w:rPr>
                <w:sz w:val="24"/>
                <w:szCs w:val="24"/>
              </w:rPr>
              <w:t>Място на изпълнение на</w:t>
            </w:r>
          </w:p>
          <w:p w14:paraId="5CA252E4" w14:textId="77777777" w:rsidR="00166C4C" w:rsidRDefault="00166C4C" w:rsidP="00166C4C">
            <w:pPr>
              <w:pStyle w:val="TableParagraph"/>
              <w:rPr>
                <w:sz w:val="24"/>
                <w:szCs w:val="24"/>
              </w:rPr>
            </w:pPr>
            <w:r w:rsidRPr="18046B69">
              <w:rPr>
                <w:sz w:val="24"/>
                <w:szCs w:val="24"/>
              </w:rPr>
              <w:t>Строителство:</w:t>
            </w:r>
          </w:p>
          <w:p w14:paraId="5D4D0F3F" w14:textId="5A52DD21" w:rsidR="00166C4C" w:rsidRPr="00B34D60" w:rsidRDefault="00166C4C" w:rsidP="00166C4C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7FA0ED5" wp14:editId="0F17E509">
                  <wp:extent cx="1590675" cy="161925"/>
                  <wp:effectExtent l="0" t="0" r="0" b="0"/>
                  <wp:docPr id="58647707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</w:tcPr>
          <w:p w14:paraId="25F5CA6E" w14:textId="77777777" w:rsidR="00166C4C" w:rsidRDefault="00166C4C" w:rsidP="00166C4C">
            <w:pPr>
              <w:pStyle w:val="TableParagraph"/>
              <w:rPr>
                <w:sz w:val="24"/>
                <w:szCs w:val="24"/>
              </w:rPr>
            </w:pPr>
            <w:r w:rsidRPr="18046B69">
              <w:rPr>
                <w:sz w:val="24"/>
                <w:szCs w:val="24"/>
              </w:rPr>
              <w:t>Място на изпълнение на</w:t>
            </w:r>
          </w:p>
          <w:p w14:paraId="6163B7B9" w14:textId="77777777" w:rsidR="00166C4C" w:rsidRDefault="00166C4C" w:rsidP="00166C4C">
            <w:pPr>
              <w:pStyle w:val="TableParagraph"/>
              <w:rPr>
                <w:sz w:val="24"/>
                <w:szCs w:val="24"/>
              </w:rPr>
            </w:pPr>
            <w:r w:rsidRPr="18046B69">
              <w:rPr>
                <w:sz w:val="24"/>
                <w:szCs w:val="24"/>
              </w:rPr>
              <w:t>Доставка:</w:t>
            </w:r>
          </w:p>
          <w:p w14:paraId="704EBACD" w14:textId="498C2546" w:rsidR="00166C4C" w:rsidRPr="00B34D60" w:rsidRDefault="00166C4C" w:rsidP="00166C4C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07ECBF1" wp14:editId="3B62AA67">
                  <wp:extent cx="1590675" cy="161925"/>
                  <wp:effectExtent l="0" t="0" r="0" b="0"/>
                  <wp:docPr id="1625653368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</w:tcPr>
          <w:p w14:paraId="058595CC" w14:textId="77777777" w:rsidR="00166C4C" w:rsidRPr="00AB2CA9" w:rsidRDefault="00166C4C" w:rsidP="00166C4C">
            <w:pPr>
              <w:pStyle w:val="TableParagraph"/>
              <w:ind w:left="0"/>
              <w:rPr>
                <w:sz w:val="24"/>
                <w:szCs w:val="24"/>
              </w:rPr>
            </w:pPr>
            <w:r w:rsidRPr="00AB2CA9">
              <w:rPr>
                <w:sz w:val="24"/>
                <w:szCs w:val="24"/>
              </w:rPr>
              <w:t xml:space="preserve">Място на изпълнение на </w:t>
            </w:r>
          </w:p>
          <w:p w14:paraId="70D06A2E" w14:textId="77777777" w:rsidR="00166C4C" w:rsidRPr="00AB2CA9" w:rsidRDefault="00166C4C" w:rsidP="00166C4C">
            <w:pPr>
              <w:pStyle w:val="TableParagraph"/>
              <w:rPr>
                <w:sz w:val="24"/>
                <w:szCs w:val="24"/>
              </w:rPr>
            </w:pPr>
            <w:r w:rsidRPr="00AB2CA9">
              <w:rPr>
                <w:sz w:val="24"/>
                <w:szCs w:val="24"/>
              </w:rPr>
              <w:t>Услугата:</w:t>
            </w:r>
          </w:p>
          <w:p w14:paraId="17613F4A" w14:textId="068653F6" w:rsidR="00166C4C" w:rsidRPr="00B34D60" w:rsidRDefault="00166C4C" w:rsidP="00166C4C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AB2CA9">
              <w:rPr>
                <w:rFonts w:ascii="Montserrat" w:eastAsia="Montserrat" w:hAnsi="Montserrat" w:cs="Montserrat"/>
                <w:color w:val="000000" w:themeColor="text1"/>
                <w:sz w:val="21"/>
                <w:szCs w:val="21"/>
              </w:rPr>
              <w:t>BG412 Област София</w:t>
            </w:r>
          </w:p>
        </w:tc>
      </w:tr>
      <w:tr w:rsidR="00EE4EFD" w14:paraId="74BEA806" w14:textId="77777777" w:rsidTr="00166C4C">
        <w:trPr>
          <w:trHeight w:val="4663"/>
        </w:trPr>
        <w:tc>
          <w:tcPr>
            <w:tcW w:w="9209" w:type="dxa"/>
            <w:gridSpan w:val="3"/>
          </w:tcPr>
          <w:p w14:paraId="39FA631E" w14:textId="77777777" w:rsidR="00EE4EFD" w:rsidRDefault="00EE4EFD" w:rsidP="160763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6B74E0" w14:textId="41F529FF" w:rsidR="00993F59" w:rsidRDefault="00993F59" w:rsidP="160763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47E33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ІІ.1.</w:t>
            </w:r>
            <w:r w:rsidRPr="00F77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77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 Описание на предмета на процедурата:</w:t>
            </w:r>
          </w:p>
          <w:p w14:paraId="3EDD3C3A" w14:textId="77777777" w:rsidR="00C16A40" w:rsidRDefault="00C16A40" w:rsidP="160763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E09A4B" w14:textId="3F73A0C2" w:rsidR="00F577A8" w:rsidRPr="00780C6A" w:rsidRDefault="000051AA" w:rsidP="00F577A8">
            <w:pPr>
              <w:jc w:val="both"/>
              <w:rPr>
                <w:rFonts w:ascii="Times New Roman" w:eastAsia="MS ??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Целта на настоящата процедура е да се избере изпълнител</w:t>
            </w:r>
            <w:r w:rsidR="0032523E">
              <w:rPr>
                <w:rFonts w:ascii="Times New Roman" w:hAnsi="Times New Roman"/>
                <w:sz w:val="24"/>
                <w:szCs w:val="24"/>
              </w:rPr>
              <w:t>, който да п</w:t>
            </w:r>
            <w:r w:rsidR="00F577A8" w:rsidRPr="00780C6A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>редостав</w:t>
            </w:r>
            <w:r w:rsidR="00CD0D03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 xml:space="preserve">и </w:t>
            </w:r>
            <w:r w:rsidR="00F577A8" w:rsidRPr="00780C6A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 xml:space="preserve"> логистична подкрепа, хотелско настаняване, изхранване</w:t>
            </w:r>
            <w:r w:rsidR="00F577A8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 xml:space="preserve">, </w:t>
            </w:r>
            <w:r w:rsidR="00F577A8" w:rsidRPr="00780C6A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>транспорт</w:t>
            </w:r>
            <w:r w:rsidR="00F577A8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>, мед. застраховка и „Социална програма“</w:t>
            </w:r>
            <w:r w:rsidR="00F577A8" w:rsidRPr="00780C6A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 xml:space="preserve"> на участници</w:t>
            </w:r>
            <w:r w:rsidR="00F577A8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>,</w:t>
            </w:r>
            <w:r w:rsidR="00F577A8" w:rsidRPr="00780C6A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 xml:space="preserve"> при организиране на</w:t>
            </w:r>
            <w:r w:rsidR="00F577A8" w:rsidRPr="00F577A8">
              <w:rPr>
                <w:rFonts w:ascii="Times New Roman" w:eastAsia="MS ??" w:hAnsi="Times New Roman"/>
                <w:b/>
                <w:i/>
                <w:sz w:val="24"/>
                <w:szCs w:val="24"/>
              </w:rPr>
              <w:t xml:space="preserve"> Младежки лагер</w:t>
            </w:r>
            <w:r w:rsidR="00C919C0">
              <w:rPr>
                <w:rFonts w:ascii="Times New Roman" w:eastAsia="MS ??" w:hAnsi="Times New Roman"/>
                <w:b/>
                <w:i/>
                <w:sz w:val="24"/>
                <w:szCs w:val="24"/>
              </w:rPr>
              <w:t>и</w:t>
            </w:r>
            <w:r w:rsidR="00F577A8" w:rsidRPr="00780C6A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 xml:space="preserve">, в рамките на дейност по проект „Един подход-много решения. Модел за Интегрирано развитие (МИР) в гр. Самоков“, </w:t>
            </w:r>
            <w:r w:rsidR="00F577A8" w:rsidRPr="00780C6A">
              <w:rPr>
                <w:rFonts w:ascii="Times New Roman" w:eastAsia="MS ??" w:hAnsi="Times New Roman"/>
                <w:bCs/>
                <w:iCs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="00F577A8" w:rsidRPr="00780C6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1E711EFE" w14:textId="11064B87" w:rsidR="00993F59" w:rsidRDefault="00BF1F8C" w:rsidP="00A44FB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1F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90D69" w:rsidRPr="00BF1F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обхвата на процедурата се включват </w:t>
            </w:r>
            <w:r w:rsidRPr="00BF1F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по организиране на </w:t>
            </w:r>
            <w:r w:rsidR="00495555">
              <w:rPr>
                <w:rFonts w:ascii="Times New Roman" w:eastAsia="Times New Roman" w:hAnsi="Times New Roman" w:cs="Times New Roman"/>
                <w:sz w:val="24"/>
                <w:szCs w:val="24"/>
              </w:rPr>
              <w:t>лагер</w:t>
            </w:r>
            <w:r w:rsidR="00527E3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95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(обучение за младежи) </w:t>
            </w:r>
            <w:r w:rsidR="00527E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общо 60 </w:t>
            </w:r>
            <w:r w:rsidR="0029097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участника</w:t>
            </w:r>
            <w:r w:rsidR="00F76BD9">
              <w:rPr>
                <w:rFonts w:ascii="Times New Roman" w:eastAsia="Times New Roman" w:hAnsi="Times New Roman" w:cs="Times New Roman"/>
                <w:sz w:val="24"/>
                <w:szCs w:val="24"/>
              </w:rPr>
              <w:t>, 6 обручители и 6 придружителя</w:t>
            </w:r>
            <w:r w:rsidR="00BE50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7 дни</w:t>
            </w:r>
            <w:r w:rsidR="00F76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95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т.ч. логистична подкрепа при хотелско настаняване, </w:t>
            </w:r>
            <w:r w:rsidR="00A918F3">
              <w:rPr>
                <w:rFonts w:ascii="Times New Roman" w:eastAsia="Times New Roman" w:hAnsi="Times New Roman" w:cs="Times New Roman"/>
                <w:sz w:val="24"/>
                <w:szCs w:val="24"/>
              </w:rPr>
              <w:t>изхранване и транспорт</w:t>
            </w:r>
            <w:r w:rsidR="00F577A8">
              <w:rPr>
                <w:rFonts w:ascii="Times New Roman" w:eastAsia="Times New Roman" w:hAnsi="Times New Roman" w:cs="Times New Roman"/>
                <w:sz w:val="24"/>
                <w:szCs w:val="24"/>
              </w:rPr>
              <w:t>, мед. застраховка</w:t>
            </w:r>
            <w:r w:rsidR="00A918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A1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т.нар. „Социална програма“ </w:t>
            </w:r>
            <w:r w:rsidR="00A918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които </w:t>
            </w:r>
            <w:r w:rsidR="002F4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 се провеждат </w:t>
            </w:r>
            <w:r w:rsidR="00E74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условията описани в Техническата спецификация, неразделна част </w:t>
            </w:r>
            <w:r w:rsidR="005E05CE">
              <w:rPr>
                <w:rFonts w:ascii="Times New Roman" w:eastAsia="Times New Roman" w:hAnsi="Times New Roman" w:cs="Times New Roman"/>
                <w:sz w:val="24"/>
                <w:szCs w:val="24"/>
              </w:rPr>
              <w:t>от настоящата обява.</w:t>
            </w:r>
          </w:p>
        </w:tc>
      </w:tr>
      <w:tr w:rsidR="1D1EA380" w14:paraId="473C5D8E" w14:textId="77777777" w:rsidTr="00166C4C">
        <w:trPr>
          <w:trHeight w:val="750"/>
        </w:trPr>
        <w:tc>
          <w:tcPr>
            <w:tcW w:w="9209" w:type="dxa"/>
            <w:gridSpan w:val="3"/>
            <w:shd w:val="clear" w:color="auto" w:fill="FFFFFF" w:themeFill="background1"/>
          </w:tcPr>
          <w:p w14:paraId="1BC6092A" w14:textId="1738EC1D" w:rsidR="0A030BAD" w:rsidRDefault="0A030BAD" w:rsidP="1D1EA38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4CFDA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ІІ.1.3)Общ терминологичен речник (CVP)</w:t>
            </w:r>
          </w:p>
          <w:p w14:paraId="707BBCEC" w14:textId="77777777" w:rsidR="00AB6999" w:rsidRPr="00AB6999" w:rsidRDefault="00A44FBF" w:rsidP="00A44FB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B69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55110000-4Услуги по хотелско настаняване</w:t>
            </w:r>
          </w:p>
          <w:p w14:paraId="778079A9" w14:textId="77777777" w:rsidR="00A44FBF" w:rsidRPr="00AB6999" w:rsidRDefault="00A44FBF" w:rsidP="00A44FB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B69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55300000-3Услуги на ресторанти, столове и заведения за приготвяне и доставяне на храна</w:t>
            </w:r>
          </w:p>
          <w:p w14:paraId="3896FE47" w14:textId="56300756" w:rsidR="00AB6999" w:rsidRPr="00AB6999" w:rsidRDefault="00000000" w:rsidP="00A44F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A44FBF" w:rsidRPr="00AB6999">
                <w:rPr>
                  <w:rStyle w:val="Hyperlink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63500000-4 - Услуги на туроператори и на туристически агенции; спомагателни туристически услуги</w:t>
              </w:r>
            </w:hyperlink>
          </w:p>
          <w:p w14:paraId="1AFDB9B2" w14:textId="77777777" w:rsidR="00A44FBF" w:rsidRPr="00AB6999" w:rsidRDefault="00000000" w:rsidP="00A44F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>
              <w:r w:rsidR="00A44FBF" w:rsidRPr="00AB6999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63512000-1 - Продажба на пътнически билети, резервации за настаняване и туристически пакети</w:t>
              </w:r>
            </w:hyperlink>
          </w:p>
          <w:p w14:paraId="12C9A567" w14:textId="77777777" w:rsidR="00A44FBF" w:rsidRPr="00AB6999" w:rsidRDefault="00000000" w:rsidP="00A44F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>
              <w:r w:rsidR="00A44FBF" w:rsidRPr="00AB6999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63515000-2 - Услуги, свързани с пътувания</w:t>
              </w:r>
            </w:hyperlink>
          </w:p>
          <w:p w14:paraId="6C83C37C" w14:textId="5CDB1BAF" w:rsidR="1D1EA380" w:rsidRPr="00AB6999" w:rsidRDefault="00000000" w:rsidP="00A44FBF">
            <w:pPr>
              <w:jc w:val="both"/>
              <w:rPr>
                <w:rStyle w:val="Hyperlink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20">
              <w:r w:rsidR="00A44FBF" w:rsidRPr="00AB6999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63516000-9 - Услуги по управление на пътувания</w:t>
              </w:r>
            </w:hyperlink>
          </w:p>
          <w:p w14:paraId="419590D4" w14:textId="77777777" w:rsidR="00AB6999" w:rsidRDefault="00AB6999" w:rsidP="00A44FBF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033C6F2A" w14:textId="4392C704" w:rsidR="1D1EA380" w:rsidRDefault="1D1EA380" w:rsidP="1D1EA380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1D1EA380">
              <w:rPr>
                <w:rFonts w:ascii="Times New Roman" w:eastAsia="Times New Roman" w:hAnsi="Times New Roman" w:cs="Times New Roman"/>
                <w:i/>
                <w:iCs/>
              </w:rPr>
              <w:t>(Посочва се кодът по CVP на предмета на процедурата, включително за всички обособени позиции, когато е приложимо)</w:t>
            </w:r>
          </w:p>
        </w:tc>
      </w:tr>
      <w:tr w:rsidR="00EE4EFD" w14:paraId="40C71137" w14:textId="77777777" w:rsidTr="00166C4C">
        <w:tc>
          <w:tcPr>
            <w:tcW w:w="9209" w:type="dxa"/>
            <w:gridSpan w:val="3"/>
          </w:tcPr>
          <w:p w14:paraId="728C1A04" w14:textId="14BD6C6F" w:rsidR="00993F59" w:rsidRDefault="0A030BAD" w:rsidP="00993F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ІІ.1.4) Обособени позиции: </w:t>
            </w:r>
            <w:r w:rsidR="00234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 </w:t>
            </w:r>
            <w:r w:rsidR="002348E0" w:rsidRPr="00B34D6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944F561" wp14:editId="558645CE">
                  <wp:extent cx="228600" cy="16192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34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х</w:t>
            </w:r>
          </w:p>
          <w:p w14:paraId="5140DF65" w14:textId="77777777" w:rsidR="00EE4EFD" w:rsidRDefault="00EE4EFD" w:rsidP="160763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A6B608D" w14:textId="77777777" w:rsidR="005E05CE" w:rsidRDefault="005E05CE" w:rsidP="47E3301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30976C" w14:textId="6AF880A0" w:rsidR="47E33011" w:rsidRDefault="47E33011" w:rsidP="47E3301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7E33011">
        <w:rPr>
          <w:rFonts w:ascii="Times New Roman" w:eastAsia="Times New Roman" w:hAnsi="Times New Roman" w:cs="Times New Roman"/>
          <w:b/>
          <w:bCs/>
          <w:sz w:val="24"/>
          <w:szCs w:val="24"/>
        </w:rPr>
        <w:t>ІІ.2) Количество или обем на обекта на процедурата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D3551" w14:paraId="76CE695E" w14:textId="77777777" w:rsidTr="79611922">
        <w:tc>
          <w:tcPr>
            <w:tcW w:w="9016" w:type="dxa"/>
          </w:tcPr>
          <w:p w14:paraId="2A0A14F1" w14:textId="77777777" w:rsidR="00FD3551" w:rsidRDefault="00FD3551" w:rsidP="00FD35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4EE8FD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Индикативен обем</w:t>
            </w:r>
          </w:p>
          <w:p w14:paraId="0422E622" w14:textId="00AF3B73" w:rsidR="002118AB" w:rsidRDefault="00C75493" w:rsidP="00FD35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Организиране на </w:t>
            </w:r>
            <w:r w:rsidR="00EE607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80A1B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>бучителн</w:t>
            </w:r>
            <w:r w:rsidR="00EE607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A80A1B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лагер</w:t>
            </w:r>
            <w:r w:rsidR="00EE607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A80A1B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младежи в к.к. Боровец, община Самоков, </w:t>
            </w:r>
            <w:r w:rsidR="00851A84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 </w:t>
            </w:r>
            <w:r w:rsidR="003503DC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Софийска</w:t>
            </w:r>
            <w:r w:rsidR="00B515BB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хотелско настаняване за </w:t>
            </w:r>
            <w:r w:rsidR="00EE60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общо </w:t>
            </w:r>
            <w:r w:rsidR="00D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 човека </w:t>
            </w:r>
            <w:r w:rsidR="00B515BB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включено пълно изхранване </w:t>
            </w:r>
            <w:r w:rsidR="00171AD6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периода, осигуряване на зала за </w:t>
            </w:r>
            <w:r w:rsidR="00D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 w:rsidR="00171AD6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>40 души</w:t>
            </w:r>
            <w:r w:rsidR="00841940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със седящи места и техническо оборудване</w:t>
            </w:r>
            <w:r w:rsidR="00171AD6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осигуряване на двупосочен превоз на </w:t>
            </w:r>
            <w:r w:rsidR="00DA7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 w:rsidR="00171AD6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>40 души с лицензиран транспорт за деца от гр. Самоков до к.к. Боровец и обратно до гр. Самоков</w:t>
            </w:r>
            <w:r w:rsidR="00841940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FD3551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41940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осигуряване на Медицинска застраховка за всички участници в лагера, </w:t>
            </w:r>
            <w:r w:rsidR="00FD3551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осигуряване на </w:t>
            </w:r>
            <w:r w:rsidR="00232E9D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FD3551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Социална програма</w:t>
            </w:r>
            <w:r w:rsidR="00232E9D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FD3551" w:rsidRPr="796119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7B66752" w14:textId="7721A1D4" w:rsidR="00035917" w:rsidRDefault="00E037AE" w:rsidP="00FD35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Периодът за провеждане на младежките лагери е между 1 септември 2022г. и </w:t>
            </w:r>
            <w:r w:rsidR="00052C9B">
              <w:rPr>
                <w:rFonts w:ascii="Times New Roman" w:eastAsia="Times New Roman" w:hAnsi="Times New Roman" w:cs="Times New Roman"/>
                <w:sz w:val="24"/>
                <w:szCs w:val="24"/>
              </w:rPr>
              <w:t>30 ноември 2023г.</w:t>
            </w:r>
          </w:p>
          <w:p w14:paraId="18715769" w14:textId="77777777" w:rsidR="00052C9B" w:rsidRDefault="00052C9B" w:rsidP="00FD35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205BAC" w14:textId="4A1FF506" w:rsidR="00E16173" w:rsidRPr="00E16173" w:rsidRDefault="00FD3551" w:rsidP="00FD35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61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Прогнозна стойност </w:t>
            </w:r>
            <w:r w:rsidR="002118AB" w:rsidRPr="00E161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лева</w:t>
            </w:r>
            <w:r w:rsidR="00236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2118AB" w:rsidRPr="00E161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 включен ДДС</w:t>
            </w:r>
            <w:r w:rsidR="002C7C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2C7CC0" w:rsidRPr="002C7C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когато е приложимо</w:t>
            </w:r>
            <w:r w:rsidR="002C7C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E16173" w:rsidRPr="00E161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1A1B981B" w14:textId="6071C4C0" w:rsidR="00FD3551" w:rsidRDefault="00E16173" w:rsidP="00FD35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Прогнозната стойност </w:t>
            </w:r>
            <w:r w:rsidR="00FD3551" w:rsidRPr="4EE8FD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процедурата – обща прогнозна стойност на поръчката е в размер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="00D87D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  <w:r w:rsidR="00D87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лева </w:t>
            </w:r>
            <w:r w:rsidR="00FD3551" w:rsidRPr="4EE8FD08">
              <w:rPr>
                <w:rFonts w:ascii="Times New Roman" w:eastAsia="Times New Roman" w:hAnsi="Times New Roman" w:cs="Times New Roman"/>
                <w:sz w:val="24"/>
                <w:szCs w:val="24"/>
              </w:rPr>
              <w:t>с ДДС</w:t>
            </w:r>
            <w:r w:rsidR="00D87D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41 000 лева без ДДС</w:t>
            </w:r>
            <w:r w:rsidR="00B85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разпределена за организирането на </w:t>
            </w:r>
            <w:r w:rsidR="00B20D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няколко </w:t>
            </w:r>
            <w:r w:rsidR="00B85452" w:rsidRPr="00A459D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самостоятелни обучителни лагер</w:t>
            </w:r>
            <w:r w:rsidR="00C71DB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</w:t>
            </w:r>
            <w:r w:rsidR="00E91B7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CA02A1" w14:textId="77777777" w:rsidR="002F46DC" w:rsidRDefault="002F46DC" w:rsidP="002F46DC">
            <w:pPr>
              <w:pStyle w:val="Default"/>
              <w:jc w:val="both"/>
              <w:rPr>
                <w:color w:val="auto"/>
              </w:rPr>
            </w:pPr>
          </w:p>
          <w:p w14:paraId="2CD3BA2C" w14:textId="4EC98AC3" w:rsidR="002F46DC" w:rsidRPr="002F46DC" w:rsidRDefault="002F46DC" w:rsidP="002F46DC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2F46DC">
              <w:rPr>
                <w:rFonts w:eastAsia="Times New Roman"/>
                <w:color w:val="auto"/>
              </w:rPr>
              <w:t xml:space="preserve">Максимален бюджет за изпълнение на услугите, предмет на настоящата процедура </w:t>
            </w:r>
            <w:r>
              <w:rPr>
                <w:rFonts w:eastAsia="Times New Roman"/>
                <w:color w:val="auto"/>
              </w:rPr>
              <w:t xml:space="preserve">за </w:t>
            </w:r>
            <w:r w:rsidR="00E00FA6">
              <w:rPr>
                <w:rFonts w:eastAsia="Times New Roman"/>
                <w:color w:val="auto"/>
              </w:rPr>
              <w:t xml:space="preserve">всички лагери е </w:t>
            </w:r>
            <w:r w:rsidRPr="002F46DC">
              <w:rPr>
                <w:rFonts w:eastAsia="Times New Roman"/>
                <w:color w:val="auto"/>
              </w:rPr>
              <w:t xml:space="preserve"> </w:t>
            </w:r>
            <w:r w:rsidR="00E00FA6">
              <w:rPr>
                <w:rFonts w:eastAsia="Times New Roman"/>
              </w:rPr>
              <w:t xml:space="preserve">49 200 лева </w:t>
            </w:r>
            <w:r w:rsidR="00E00FA6" w:rsidRPr="4EE8FD08">
              <w:rPr>
                <w:rFonts w:eastAsia="Times New Roman"/>
              </w:rPr>
              <w:t>с ДДС</w:t>
            </w:r>
            <w:r w:rsidR="00E00FA6">
              <w:rPr>
                <w:rFonts w:eastAsia="Times New Roman"/>
              </w:rPr>
              <w:t xml:space="preserve"> или 41 000 лева без ДДС</w:t>
            </w:r>
            <w:r w:rsidRPr="002F46DC">
              <w:rPr>
                <w:rFonts w:eastAsia="Times New Roman"/>
                <w:color w:val="auto"/>
              </w:rPr>
              <w:t>. Определената обща прогнозна стойност се явява максимално допустима (максимален бюджет) по процедурата</w:t>
            </w:r>
            <w:r w:rsidR="00E00FA6">
              <w:rPr>
                <w:rFonts w:eastAsia="Times New Roman"/>
                <w:color w:val="auto"/>
              </w:rPr>
              <w:t>.</w:t>
            </w:r>
          </w:p>
          <w:p w14:paraId="35052AC3" w14:textId="77777777" w:rsidR="002F46DC" w:rsidRDefault="002F46DC" w:rsidP="00FD35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258B55" w14:textId="72815CE8" w:rsidR="00755B15" w:rsidRDefault="00A6627E" w:rsidP="00FB47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Всяка оферта, за да бъде допусната до разглеждане и оценка в процедурата следва да бъде в рамките на посочената прогнозна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(максимална)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стойност.</w:t>
            </w:r>
          </w:p>
          <w:p w14:paraId="2F4672D0" w14:textId="77777777" w:rsidR="00A6627E" w:rsidRDefault="00A6627E" w:rsidP="00FB47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F10586" w14:textId="354FA9A9" w:rsidR="00FB47A1" w:rsidRDefault="00755B15" w:rsidP="00FD35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Прогнозната стойност </w:t>
            </w:r>
            <w:r w:rsidR="00DF30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настоящата процедура </w:t>
            </w:r>
            <w:r w:rsidR="002B2A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надвишава прага определен в </w:t>
            </w:r>
            <w:r w:rsidR="00C71085"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7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  <w:r w:rsidR="00C71085"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чл.8 ал.2 т.2 </w:t>
            </w:r>
            <w:r w:rsidR="00C71085"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Постановление № 118 от 20 май 2014 година, 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условията и реда за определяне на изпълнител от страна на бенефициенти на безвъзмездна финансова помощ от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инансовия механизъм на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вропейското икономическо пространство,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орвежкия финансов механизъм,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онд "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бежище, миграция и интеграция" и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онд "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ътрешна сигурност" (загл. изм. и доп. -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бр. 50 от 2015 г., в сила от 03.07.2015 г., изм. - </w:t>
            </w:r>
            <w:r w:rsidR="00C71085"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 w:rsidR="00C71085"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, бр. 52 от 2016 г., в сила от 08.07.2016 г.)</w:t>
            </w:r>
            <w:r w:rsidR="00C914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което </w:t>
            </w:r>
            <w:r w:rsidR="00517E53">
              <w:rPr>
                <w:rFonts w:ascii="Times New Roman" w:eastAsia="Times New Roman" w:hAnsi="Times New Roman" w:cs="Times New Roman"/>
                <w:sz w:val="24"/>
                <w:szCs w:val="24"/>
              </w:rPr>
              <w:t>обуславя необходимостта от провеждане на настоящата процедура, като публична обява.</w:t>
            </w:r>
          </w:p>
          <w:p w14:paraId="2BA868EF" w14:textId="77777777" w:rsidR="00FD3551" w:rsidRDefault="00FD3551" w:rsidP="47E330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78BFD8A" w14:textId="77777777" w:rsidR="00B0598E" w:rsidRDefault="00B0598E" w:rsidP="47E3301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CD74CC4" w14:textId="3A016107" w:rsidR="4EE8FD08" w:rsidRDefault="4EE8FD08" w:rsidP="4EE8FD08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EE8FD08">
        <w:rPr>
          <w:rFonts w:ascii="Times New Roman" w:eastAsia="Times New Roman" w:hAnsi="Times New Roman" w:cs="Times New Roman"/>
          <w:b/>
          <w:bCs/>
          <w:sz w:val="24"/>
          <w:szCs w:val="24"/>
        </w:rPr>
        <w:t>ІІ.3) Срок на договора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E0A45" w14:paraId="5AC40792" w14:textId="77777777" w:rsidTr="1D1EA380">
        <w:tc>
          <w:tcPr>
            <w:tcW w:w="9016" w:type="dxa"/>
          </w:tcPr>
          <w:p w14:paraId="64A13E08" w14:textId="77777777" w:rsidR="00C55BF4" w:rsidRDefault="17261349" w:rsidP="4EE8FD0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Срок на договора за изпълнение: </w:t>
            </w:r>
          </w:p>
          <w:p w14:paraId="1B180D6A" w14:textId="38631A5B" w:rsidR="002E0A45" w:rsidRDefault="17261349" w:rsidP="4EE8FD0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Договорът влиза в сила от датата на подписването му </w:t>
            </w:r>
            <w:r w:rsidR="075901B6"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е с продължителност до </w:t>
            </w:r>
            <w:r w:rsidR="1B7BC293"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приключване на </w:t>
            </w:r>
            <w:r w:rsidR="1D0BE1CC"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>изпълнението на всяко от събитията (</w:t>
            </w:r>
            <w:r w:rsidR="00C71DBB">
              <w:rPr>
                <w:rFonts w:ascii="Times New Roman" w:eastAsia="Times New Roman" w:hAnsi="Times New Roman" w:cs="Times New Roman"/>
                <w:sz w:val="24"/>
                <w:szCs w:val="24"/>
              </w:rPr>
              <w:t>няколко</w:t>
            </w:r>
            <w:r w:rsidR="1D0BE1CC"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обучителни младежки лагер</w:t>
            </w:r>
            <w:r w:rsidR="00A1378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1D0BE1CC"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42BA7AE1"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съобразно заложения график в Техническата спецификация, но не по-късно от </w:t>
            </w:r>
            <w:r w:rsidR="0051274C" w:rsidRPr="0051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="2212D87D" w:rsidRPr="0051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2212D87D"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12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2212D87D"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.2023г.</w:t>
            </w:r>
          </w:p>
          <w:p w14:paraId="4B36FD33" w14:textId="6FCF76A2" w:rsidR="00B21F8E" w:rsidRPr="0041392C" w:rsidRDefault="0D5906F0" w:rsidP="1D1EA38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 случай на непредвидени обстоятелства, незави</w:t>
            </w:r>
            <w:r w:rsidR="5B9573F7" w:rsidRPr="1D1EA3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сещи от страните, всяко от събитията може да бъде отложено във времето, като </w:t>
            </w:r>
            <w:r w:rsidR="3766134D" w:rsidRPr="1D1EA3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 изпълнението се запазват всички други усл</w:t>
            </w:r>
            <w:r w:rsidR="004961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овия</w:t>
            </w:r>
            <w:r w:rsidR="3766134D" w:rsidRPr="1D1EA3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при които е сключен договора.</w:t>
            </w:r>
          </w:p>
          <w:p w14:paraId="2461E612" w14:textId="0511E8AE" w:rsidR="001D63CD" w:rsidRPr="00C55BF4" w:rsidRDefault="001D63CD" w:rsidP="4EE8FD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7DC77E5" w14:textId="620F37EF" w:rsidR="011CF21A" w:rsidRDefault="011CF21A" w:rsidP="011CF21A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C9C6C86" w14:textId="6653ABC4" w:rsidR="011CF21A" w:rsidRDefault="011CF21A" w:rsidP="2F12ADEE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9A6553E" w14:textId="1A45CD74" w:rsidR="47E33011" w:rsidRPr="00047A91" w:rsidRDefault="011CF21A" w:rsidP="2F12ADE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7A9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ІІІ: ЮРИДИЧЕСКА, ИКОНОМИЧЕСКА, ФИНАНСОВА И ТЕХНИЧЕСКА ИНФОРМАЦИЯ </w:t>
      </w:r>
    </w:p>
    <w:p w14:paraId="22584DE0" w14:textId="29EAF53A" w:rsidR="47E33011" w:rsidRDefault="011CF21A" w:rsidP="47E3301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11CF21A">
        <w:rPr>
          <w:rFonts w:ascii="Times New Roman" w:eastAsia="Times New Roman" w:hAnsi="Times New Roman" w:cs="Times New Roman"/>
          <w:b/>
          <w:bCs/>
          <w:sz w:val="24"/>
          <w:szCs w:val="24"/>
        </w:rPr>
        <w:t>ІІІ.1) Условия, свързани с изпълнението на обекта на процедурата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E2051" w14:paraId="3262451E" w14:textId="77777777" w:rsidTr="1D1EA380">
        <w:tc>
          <w:tcPr>
            <w:tcW w:w="9016" w:type="dxa"/>
          </w:tcPr>
          <w:p w14:paraId="115B1B7B" w14:textId="7A4E9FE0" w:rsidR="001D69BB" w:rsidRDefault="2F6B9773" w:rsidP="0048466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ІІІ.1.1) Изискуема гаранция </w:t>
            </w: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отбележете</w:t>
            </w: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да  </w:t>
            </w:r>
            <w:r w:rsidRPr="1D1EA380"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o</w:t>
            </w: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не </w:t>
            </w:r>
            <w:r w:rsidRPr="1D1EA380"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x</w:t>
            </w: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872ACF7" w14:textId="7163B35F" w:rsidR="000E2051" w:rsidRDefault="001D69BB" w:rsidP="005F1C6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Ако е да, опишете из</w:t>
            </w:r>
            <w:r w:rsidR="005F1C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искуемата гаранция:</w:t>
            </w:r>
            <w:r w:rsidR="003D6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неприложимо</w:t>
            </w:r>
          </w:p>
        </w:tc>
      </w:tr>
      <w:tr w:rsidR="005F1C6F" w14:paraId="4824252D" w14:textId="77777777" w:rsidTr="00D07E5B">
        <w:trPr>
          <w:trHeight w:val="5683"/>
        </w:trPr>
        <w:tc>
          <w:tcPr>
            <w:tcW w:w="9016" w:type="dxa"/>
          </w:tcPr>
          <w:p w14:paraId="73F406BA" w14:textId="77777777" w:rsidR="005F1C6F" w:rsidRDefault="005F1C6F" w:rsidP="005F1C6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ІІІ.1.2) Условия и начин на финансиране и плащане и/или препратка към съответните разпоредби, които ги уреждат:</w:t>
            </w:r>
          </w:p>
          <w:p w14:paraId="31ECBC4A" w14:textId="7666A4BF" w:rsidR="0081673B" w:rsidRPr="00274691" w:rsidRDefault="0081673B" w:rsidP="005F1C6F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74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Плащанията ще бъдат извършвани съгласно посочените в проекта на договора</w:t>
            </w:r>
            <w:r w:rsidR="00274691" w:rsidRPr="00274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за възлагане условия, ценовото предложение и обем на изпълнените услуги.</w:t>
            </w:r>
          </w:p>
          <w:p w14:paraId="3C6AE8F0" w14:textId="77777777" w:rsidR="00274691" w:rsidRDefault="00274691" w:rsidP="005F1C6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B30E85" w14:textId="23ED9CDC" w:rsidR="005F1C6F" w:rsidRDefault="005F1C6F" w:rsidP="005F1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Авансово плащане (банков превод) в размер на 50% от прогнозната стойност на всяко отделно събитие (лагер), до </w:t>
            </w:r>
            <w:r w:rsidR="0088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дни, преди датата на провеждане и след представяне на проформа-фактура от Изпълнителя;  </w:t>
            </w:r>
          </w:p>
          <w:p w14:paraId="3740F562" w14:textId="03E08BF5" w:rsidR="005F1C6F" w:rsidRDefault="005F1C6F" w:rsidP="005F1C6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Окончателно плащане за всяко отделно събитие (лагер) след приспадане на авансовото плащане от реалния обем на предоставената услуга, калкулиран на база единичните цени, посочени в ценовата оферта, платим до 20 дни след датата на провеждане на събитието, </w:t>
            </w:r>
            <w:r w:rsidR="008C653E"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подписване на приемно-предавателен протокол от двете страни</w:t>
            </w:r>
            <w:r w:rsidR="008C653E">
              <w:rPr>
                <w:rFonts w:ascii="Times New Roman" w:eastAsia="Times New Roman" w:hAnsi="Times New Roman" w:cs="Times New Roman"/>
                <w:sz w:val="24"/>
                <w:szCs w:val="24"/>
              </w:rPr>
              <w:t>, без забележки,</w:t>
            </w:r>
            <w:r w:rsidR="008C653E"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8C653E">
              <w:rPr>
                <w:rFonts w:ascii="Times New Roman" w:eastAsia="Times New Roman" w:hAnsi="Times New Roman" w:cs="Times New Roman"/>
                <w:sz w:val="24"/>
                <w:szCs w:val="24"/>
              </w:rPr>
              <w:t>срещу надлежно издадена</w:t>
            </w:r>
            <w:r w:rsidR="008C653E"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фактура от Изпълнителя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</w:t>
            </w:r>
          </w:p>
          <w:p w14:paraId="52128E30" w14:textId="49DC0060" w:rsidR="005F1C6F" w:rsidRPr="00A73FF7" w:rsidRDefault="62729F73" w:rsidP="1D1EA380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Във </w:t>
            </w:r>
            <w:r w:rsidR="3F3996F3"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всички издадени </w:t>
            </w:r>
            <w:r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фактури</w:t>
            </w:r>
            <w:r w:rsidR="55800A2A"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свързани с изпълнението на договора за възлагане, задължително трябва да е указано: </w:t>
            </w:r>
            <w:r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Услугата се извършва по Проект №BGLD-3.002-005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        </w:r>
          </w:p>
          <w:p w14:paraId="0CFFB089" w14:textId="4F303BC3" w:rsidR="005F1C6F" w:rsidRPr="011CF21A" w:rsidRDefault="005F1C6F" w:rsidP="1D1EA380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1D1EA380" w14:paraId="044625C5" w14:textId="77777777" w:rsidTr="00D07E5B">
        <w:trPr>
          <w:trHeight w:val="1554"/>
        </w:trPr>
        <w:tc>
          <w:tcPr>
            <w:tcW w:w="9016" w:type="dxa"/>
          </w:tcPr>
          <w:p w14:paraId="33B59A67" w14:textId="3F9CD376" w:rsidR="1D1EA380" w:rsidRPr="004D3033" w:rsidRDefault="62729F73" w:rsidP="004D3033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ІІІ.1.3)Условия от договора за изпълнение, които могат да бъдат изменяни в хода на изпълнението му: (Или: Условия от изпълнението на предмета на процедурата, които могат да бъдат изменяни в договора) или (Възможни промени в условията за изпълнение на предмета на процедурата/клаузите на договора) </w:t>
            </w:r>
            <w:r w:rsidRPr="1D1EA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(когато е приложимо)</w:t>
            </w:r>
            <w:r w:rsidRPr="1D1EA380">
              <w:rPr>
                <w:rFonts w:ascii="Segoe UI Emoji" w:eastAsia="Segoe UI Emoji" w:hAnsi="Segoe UI Emoji" w:cs="Segoe UI Emoji"/>
                <w:i/>
                <w:iCs/>
                <w:sz w:val="24"/>
                <w:szCs w:val="24"/>
              </w:rPr>
              <w:t xml:space="preserve"> </w:t>
            </w:r>
            <w:r w:rsidR="004D3033">
              <w:rPr>
                <w:rFonts w:eastAsia="Segoe UI Emoji" w:cs="Segoe UI Emoji"/>
                <w:i/>
                <w:iCs/>
                <w:sz w:val="24"/>
                <w:szCs w:val="24"/>
              </w:rPr>
              <w:t>- неприложимо</w:t>
            </w:r>
          </w:p>
        </w:tc>
      </w:tr>
      <w:tr w:rsidR="004F3102" w14:paraId="55489580" w14:textId="77777777" w:rsidTr="00D07E5B">
        <w:trPr>
          <w:trHeight w:val="1554"/>
        </w:trPr>
        <w:tc>
          <w:tcPr>
            <w:tcW w:w="9016" w:type="dxa"/>
          </w:tcPr>
          <w:p w14:paraId="252CF125" w14:textId="77777777" w:rsidR="002372B9" w:rsidRDefault="004F3102" w:rsidP="004F3102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ІІІ.1.4) Други особени условия </w:t>
            </w:r>
            <w:r>
              <w:rPr>
                <w:i/>
                <w:iCs/>
                <w:sz w:val="23"/>
                <w:szCs w:val="23"/>
              </w:rPr>
              <w:t xml:space="preserve">(когато е приложимо) </w:t>
            </w:r>
            <w:r>
              <w:rPr>
                <w:b/>
                <w:bCs/>
                <w:sz w:val="23"/>
                <w:szCs w:val="23"/>
              </w:rPr>
              <w:t xml:space="preserve">да Х не </w:t>
            </w:r>
          </w:p>
          <w:p w14:paraId="2FEAFD06" w14:textId="7DBBB573" w:rsidR="004F3102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Ако да, </w:t>
            </w:r>
            <w:r>
              <w:rPr>
                <w:sz w:val="23"/>
                <w:szCs w:val="23"/>
              </w:rPr>
              <w:t xml:space="preserve">опишете ги: </w:t>
            </w:r>
          </w:p>
          <w:p w14:paraId="64F9A59C" w14:textId="77777777" w:rsidR="004F3102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Кандидатите следва да имат предвид, че срокът на валидност на офертите е времето, през което те са обвързани с условията на представените от тях оферти </w:t>
            </w:r>
          </w:p>
          <w:p w14:paraId="58532C5F" w14:textId="77777777" w:rsidR="004F3102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Оферти, които са представени след изтичане на крайния срок за получаване, не се приемат от бенефициента и не се разглеждат. </w:t>
            </w:r>
          </w:p>
          <w:p w14:paraId="09DA20D1" w14:textId="77777777" w:rsidR="004F3102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Кандидати, които представят оферта с техническо предложение, което не отговаря на изискванията на Възложителя ще бъдат отстранени. </w:t>
            </w:r>
          </w:p>
          <w:p w14:paraId="10299F69" w14:textId="77777777" w:rsidR="004F3102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Кандидат по процедурата има право да представи само една оферта. </w:t>
            </w:r>
          </w:p>
          <w:p w14:paraId="27D53C70" w14:textId="77777777" w:rsidR="004F3102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Лице, което е дало съгласие и фигурира като подизпълнител в офертата на друг кандидат, не може да представи самостоятелна оферта. </w:t>
            </w:r>
          </w:p>
          <w:p w14:paraId="3A7C5E7E" w14:textId="77777777" w:rsidR="004F3102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 В случай, че бъде определен за изпълнител, кандидатът следва да представи към момента на подписване на договора следните доказателства за декларираните обстоятелства: </w:t>
            </w:r>
          </w:p>
          <w:p w14:paraId="5041DE64" w14:textId="77777777" w:rsidR="004F3102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9FD7B46" w14:textId="77777777" w:rsidR="004F3102" w:rsidRDefault="004F3102" w:rsidP="004F310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Свидетелство за съдимост на законния/те представител/и на кандидата, издадено от компетентен съд не по-рано от 6 месеца преди сключването на договор за изпълнение; </w:t>
            </w:r>
            <w:r>
              <w:rPr>
                <w:sz w:val="23"/>
                <w:szCs w:val="23"/>
              </w:rPr>
              <w:lastRenderedPageBreak/>
              <w:t xml:space="preserve">Когато избраният изпълнител е обединение, посочените документи се представят за всеки един член на обединението. </w:t>
            </w:r>
          </w:p>
          <w:p w14:paraId="679B8BA1" w14:textId="1891E261" w:rsidR="004F3102" w:rsidRPr="1D1EA380" w:rsidRDefault="004F3102" w:rsidP="004F310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При наличие на ЕИК и статут на вписване в търговския регистър на кандидата, не се изисква представяне на документи, когато те се отнасят за обстоятелства, вписани в търговския регистър. </w:t>
            </w:r>
          </w:p>
        </w:tc>
      </w:tr>
    </w:tbl>
    <w:p w14:paraId="2588B6B8" w14:textId="77777777" w:rsidR="004D3033" w:rsidRDefault="004D3033" w:rsidP="2F12ADE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027CB0" w14:textId="7E6937A5" w:rsidR="2F12ADEE" w:rsidRDefault="2F12ADEE" w:rsidP="2F12ADE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F12ADEE">
        <w:rPr>
          <w:rFonts w:ascii="Times New Roman" w:eastAsia="Times New Roman" w:hAnsi="Times New Roman" w:cs="Times New Roman"/>
          <w:b/>
          <w:bCs/>
          <w:sz w:val="24"/>
          <w:szCs w:val="24"/>
        </w:rPr>
        <w:t>ІІІ.2) Условия за участие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01177" w14:paraId="5A38249D" w14:textId="77777777" w:rsidTr="00D07E5B">
        <w:trPr>
          <w:trHeight w:val="2369"/>
        </w:trPr>
        <w:tc>
          <w:tcPr>
            <w:tcW w:w="9016" w:type="dxa"/>
          </w:tcPr>
          <w:p w14:paraId="00A72C9C" w14:textId="1A8F6BCE" w:rsidR="000B2D72" w:rsidRDefault="000B2D72" w:rsidP="000B2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ІІІ.2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.1</w:t>
            </w: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Правен статус </w:t>
            </w:r>
          </w:p>
          <w:p w14:paraId="124E313A" w14:textId="77777777" w:rsidR="000B2D72" w:rsidRDefault="000B2D72" w:rsidP="000B2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6C3BC6" w14:textId="2866FEEA" w:rsidR="000B2D72" w:rsidRDefault="000B2D72" w:rsidP="000B2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процедурата за избор на изпълнител може да участва </w:t>
            </w:r>
            <w:r w:rsidRPr="008F29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всяко българско или чуждестранно физическо или юридическо лице или техни обединени,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което отговаря на обявените изисквания от Възложителя в документацията за участие в процедурата.</w:t>
            </w:r>
          </w:p>
          <w:p w14:paraId="63F4DC6B" w14:textId="77777777" w:rsidR="00DC2852" w:rsidRDefault="00DC2852" w:rsidP="000B2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B9B7C1" w14:textId="77777777" w:rsidR="00DC2852" w:rsidRDefault="00DC2852" w:rsidP="00DC285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Изискуеми документи: </w:t>
            </w:r>
          </w:p>
          <w:p w14:paraId="44C4D185" w14:textId="77777777" w:rsidR="003229BA" w:rsidRDefault="003229BA" w:rsidP="003229BA">
            <w:pPr>
              <w:pStyle w:val="Default"/>
              <w:jc w:val="both"/>
              <w:rPr>
                <w:color w:val="auto"/>
              </w:rPr>
            </w:pPr>
          </w:p>
          <w:p w14:paraId="2DAFF9FC" w14:textId="2C250E5E" w:rsidR="00602374" w:rsidRPr="003229BA" w:rsidRDefault="003229BA" w:rsidP="003229BA">
            <w:pPr>
              <w:pStyle w:val="Default"/>
              <w:numPr>
                <w:ilvl w:val="0"/>
                <w:numId w:val="10"/>
              </w:numPr>
              <w:jc w:val="both"/>
              <w:rPr>
                <w:rFonts w:eastAsia="Times New Roman"/>
                <w:color w:val="auto"/>
              </w:rPr>
            </w:pPr>
            <w:r w:rsidRPr="003229BA">
              <w:rPr>
                <w:rFonts w:eastAsia="Times New Roman"/>
                <w:color w:val="auto"/>
              </w:rPr>
              <w:t>Декларация с посочване на ЕИК или удостоверение за актуално състояние или извадка от Търговския регистър, заверено „Вярно с оригинала“ с подпис и печат на кандидата, за юридическите лица с нестопанска цел - копие от документа за регистрация и/или актуално състояние;</w:t>
            </w:r>
          </w:p>
          <w:p w14:paraId="4736973C" w14:textId="3BD4F2F3" w:rsidR="00602374" w:rsidRPr="003F52E9" w:rsidRDefault="00DC2852" w:rsidP="00DC285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2E9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Декларация по чл.22 ал.2, т.1 от ПМС 118/2014 (Приложение №</w:t>
            </w:r>
            <w:r w:rsidR="0003138C" w:rsidRPr="003F52E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F52E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FABE866" w14:textId="77777777" w:rsidR="00703EA2" w:rsidRDefault="00DC2852" w:rsidP="00703EA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случай че кандидатът е обединение на физически и/или юридически лица, кандидатът следва да представи договор за обединение или друг аналогичен документ, подписан от лицата в обединението, в който задължително се посочва представляващият. </w:t>
            </w:r>
          </w:p>
          <w:p w14:paraId="1EA08BA2" w14:textId="7BDC8DC0" w:rsidR="00703EA2" w:rsidRPr="00703EA2" w:rsidRDefault="00703EA2" w:rsidP="00703EA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6D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 документи:</w:t>
            </w:r>
          </w:p>
          <w:p w14:paraId="4D469C0D" w14:textId="28DD6F59" w:rsidR="00703EA2" w:rsidRDefault="00703EA2" w:rsidP="00703EA2">
            <w:pPr>
              <w:pStyle w:val="Default"/>
              <w:numPr>
                <w:ilvl w:val="1"/>
                <w:numId w:val="10"/>
              </w:numPr>
              <w:jc w:val="both"/>
              <w:rPr>
                <w:rFonts w:eastAsia="Times New Roman"/>
                <w:color w:val="auto"/>
              </w:rPr>
            </w:pPr>
            <w:r w:rsidRPr="00703EA2">
              <w:rPr>
                <w:rFonts w:eastAsia="Times New Roman"/>
                <w:color w:val="auto"/>
              </w:rPr>
              <w:t>При участие на обединения, които не са юридически лица, изискванията на т. 1 и т.2 се прилагат за всяко от лицата, включени в обединението кандидат;</w:t>
            </w:r>
          </w:p>
          <w:p w14:paraId="41E03C1C" w14:textId="77777777" w:rsidR="00E107E7" w:rsidRDefault="00703EA2" w:rsidP="00E107E7">
            <w:pPr>
              <w:pStyle w:val="Default"/>
              <w:numPr>
                <w:ilvl w:val="1"/>
                <w:numId w:val="10"/>
              </w:numPr>
              <w:jc w:val="both"/>
              <w:rPr>
                <w:rFonts w:eastAsia="Times New Roman"/>
                <w:color w:val="auto"/>
              </w:rPr>
            </w:pPr>
            <w:r w:rsidRPr="00703EA2">
              <w:rPr>
                <w:rFonts w:eastAsia="Times New Roman"/>
                <w:color w:val="auto"/>
              </w:rPr>
              <w:t xml:space="preserve">Когато кандидатът предвижда участието на подизпълнители, изискванията на т. 1 и т.2 се прилагат и за подизпълнителите. </w:t>
            </w:r>
          </w:p>
          <w:p w14:paraId="10C2435C" w14:textId="77777777" w:rsidR="00E107E7" w:rsidRPr="00E107E7" w:rsidRDefault="00703EA2" w:rsidP="00E107E7">
            <w:pPr>
              <w:pStyle w:val="Default"/>
              <w:numPr>
                <w:ilvl w:val="1"/>
                <w:numId w:val="10"/>
              </w:numPr>
              <w:jc w:val="both"/>
              <w:rPr>
                <w:rFonts w:eastAsia="Times New Roman"/>
                <w:color w:val="auto"/>
              </w:rPr>
            </w:pPr>
            <w:r w:rsidRPr="00E107E7">
              <w:rPr>
                <w:rFonts w:eastAsia="Times New Roman"/>
                <w:color w:val="auto"/>
              </w:rPr>
              <w:t xml:space="preserve">Чуждестранните физически или юридически лица представят документи по т. </w:t>
            </w:r>
            <w:r w:rsidRPr="00E107E7">
              <w:rPr>
                <w:sz w:val="23"/>
                <w:szCs w:val="23"/>
              </w:rPr>
              <w:t xml:space="preserve">2 издадени от компетентен орган, или извлечение от съдебен регистър, или еквивалентен документ на съдебен или административен орган от държавата, в която е установен или регистриран. </w:t>
            </w:r>
          </w:p>
          <w:p w14:paraId="67A6FB74" w14:textId="77777777" w:rsidR="002A4143" w:rsidRPr="002A4143" w:rsidRDefault="00703EA2" w:rsidP="00DC2852">
            <w:pPr>
              <w:pStyle w:val="Default"/>
              <w:numPr>
                <w:ilvl w:val="1"/>
                <w:numId w:val="10"/>
              </w:numPr>
              <w:jc w:val="both"/>
              <w:rPr>
                <w:rFonts w:eastAsia="Times New Roman"/>
                <w:color w:val="auto"/>
              </w:rPr>
            </w:pPr>
            <w:r w:rsidRPr="00E107E7">
              <w:rPr>
                <w:sz w:val="23"/>
                <w:szCs w:val="23"/>
              </w:rPr>
              <w:t xml:space="preserve">Чуждестранните физически или юридически лица и/или техни обединения предоставят еквивалентни документи по т. 2 и т. 3 на представените от съответните български физически или юридически лица в официален превод на български език. </w:t>
            </w:r>
          </w:p>
          <w:p w14:paraId="76BE3E69" w14:textId="58D5DF45" w:rsidR="0094326B" w:rsidRPr="006611CE" w:rsidRDefault="00DC2852" w:rsidP="00DC285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1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случай, че офертите за процедурата се представят и подписват от лице, различно от управляващия кандидата по регистрация, се изисква нотариално заверено пълномощно или нотариално заверен препис на пълномощното (за чуждестранни кандидати - съответен еквивалентен документ, издаден от съответен съдебен или административен орган в държавата, в която са </w:t>
            </w:r>
            <w:r w:rsidRPr="006611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установени, които се придружават от превод на български език). Тази хипотеза не включва декларацията по чл. 22, ал. 2, т. 1 от Постановление №118 на Министерския съвет от 20.05.2014 г., тъй като се декларират обстоятелства от лично естество и следва да се представи от лицата, които имат право на управляват и/или представляват кандидата. </w:t>
            </w:r>
          </w:p>
          <w:p w14:paraId="548A664B" w14:textId="77777777" w:rsidR="00397BEF" w:rsidRDefault="00397BEF" w:rsidP="00DC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8D476A" w14:textId="5A6AF6C9" w:rsidR="004E3BAF" w:rsidRPr="003F52E9" w:rsidRDefault="00DC2852" w:rsidP="00DC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Изискуемите документи към офертата следва да бъдат представени в оригинал или 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 </w:t>
            </w:r>
          </w:p>
          <w:p w14:paraId="642C7D14" w14:textId="77777777" w:rsidR="00397BEF" w:rsidRDefault="00397BEF" w:rsidP="00DC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29BA86" w14:textId="100D2AB8" w:rsidR="00142DB5" w:rsidRPr="003F52E9" w:rsidRDefault="00DC2852" w:rsidP="00DC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2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Документите, представени на чужд език, следва да бъдат придружени с превод на български език от заклет преводач. </w:t>
            </w:r>
          </w:p>
          <w:p w14:paraId="20A55B53" w14:textId="77777777" w:rsidR="00A86ADA" w:rsidRDefault="00A86ADA" w:rsidP="0091664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AB985B" w14:textId="7729FB94" w:rsidR="00916646" w:rsidRDefault="13819E4D" w:rsidP="0091664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ІІІ.2.2) Специфични изисквания към кандидатите: </w:t>
            </w: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(отбележете) да </w:t>
            </w:r>
            <w:r w:rsidRPr="1D1EA380">
              <w:rPr>
                <w:rFonts w:ascii="Wingdings" w:eastAsia="Wingdings" w:hAnsi="Wingdings" w:cs="Wingdings"/>
              </w:rPr>
              <w:t>x</w:t>
            </w: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не</w:t>
            </w:r>
            <w:r w:rsidRPr="1D1EA380"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</w:p>
          <w:p w14:paraId="5C008491" w14:textId="77777777" w:rsidR="00916646" w:rsidRDefault="00916646" w:rsidP="009166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FFAE8E" w14:textId="77777777" w:rsidR="005D61B8" w:rsidRDefault="00916646" w:rsidP="009166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9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Изискване за годността (правоспособност) за упражняване на професионална дейност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3E17CF80" w14:textId="4B01D9F4" w:rsidR="0095099F" w:rsidRDefault="005D61B8" w:rsidP="009166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16646"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частниците следва да са регистрирани в Регистъра на туроператорите и туристическите агенти, съгласно чл. 61 от Закона за туризма. </w:t>
            </w:r>
          </w:p>
          <w:p w14:paraId="1AEAA0A5" w14:textId="24FFD6F3" w:rsidR="00916646" w:rsidRDefault="00916646" w:rsidP="009166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В офертата се посочва регистрационния номер, под който кандидат</w:t>
            </w:r>
            <w:r w:rsidR="000B2452">
              <w:rPr>
                <w:rFonts w:ascii="Times New Roman" w:eastAsia="Times New Roman" w:hAnsi="Times New Roman" w:cs="Times New Roman"/>
                <w:sz w:val="24"/>
                <w:szCs w:val="24"/>
              </w:rPr>
              <w:t>ът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вписан в регистъра, за справка от страна на Възложителя или се прилага копие на документа.</w:t>
            </w:r>
          </w:p>
          <w:p w14:paraId="5B20ACDA" w14:textId="77777777" w:rsidR="0095099F" w:rsidRDefault="0095099F" w:rsidP="00916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C0491" w14:textId="38CE5051" w:rsidR="005D61B8" w:rsidRDefault="00916646" w:rsidP="00A153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D4">
              <w:rPr>
                <w:rFonts w:ascii="Times New Roman" w:hAnsi="Times New Roman" w:cs="Times New Roman"/>
                <w:sz w:val="24"/>
                <w:szCs w:val="24"/>
              </w:rPr>
              <w:t xml:space="preserve">Участниците следва да прилагат „ Наредба за детските и ученически пътувания с обща цена, инициирани от институциите в системата на предучилищното и училищното образование“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F1CD4">
              <w:rPr>
                <w:rFonts w:ascii="Times New Roman" w:hAnsi="Times New Roman" w:cs="Times New Roman"/>
                <w:sz w:val="24"/>
                <w:szCs w:val="24"/>
              </w:rPr>
              <w:t>Обн.- ДВ, бр. 103 от 27.12.2016г., в сила от 27.12.2016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CD4">
              <w:rPr>
                <w:rFonts w:ascii="Times New Roman" w:hAnsi="Times New Roman" w:cs="Times New Roman"/>
                <w:sz w:val="24"/>
                <w:szCs w:val="24"/>
              </w:rPr>
              <w:t>Приета с ПМС 365 от 21.12.2016г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15328" w14:paraId="05A7402E" w14:textId="77777777" w:rsidTr="1D1EA380">
        <w:tc>
          <w:tcPr>
            <w:tcW w:w="9016" w:type="dxa"/>
          </w:tcPr>
          <w:p w14:paraId="6F1349E9" w14:textId="1B2935A3" w:rsidR="00A15328" w:rsidRDefault="3B0F3F7E" w:rsidP="00A153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ІІІ.2.3) Икономически и финансови възможности </w:t>
            </w: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>(отбележете)</w:t>
            </w:r>
            <w:r w:rsidRPr="1D1EA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</w:t>
            </w:r>
            <w:r w:rsidR="05176522" w:rsidRPr="1D1EA380"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  <w:r w:rsidRPr="1D1EA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не</w:t>
            </w:r>
            <w:r w:rsidR="05176522" w:rsidRPr="1D1EA380">
              <w:rPr>
                <w:rFonts w:ascii="Wingdings" w:eastAsia="Wingdings" w:hAnsi="Wingdings" w:cs="Wingdings"/>
                <w:sz w:val="24"/>
                <w:szCs w:val="24"/>
              </w:rPr>
              <w:t>x</w:t>
            </w:r>
          </w:p>
          <w:p w14:paraId="45526987" w14:textId="77777777" w:rsidR="00A15328" w:rsidRPr="2F12ADEE" w:rsidRDefault="00A15328" w:rsidP="000B2D7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200F" w14:paraId="13FCDD2B" w14:textId="77777777" w:rsidTr="1D1EA380">
        <w:tc>
          <w:tcPr>
            <w:tcW w:w="9016" w:type="dxa"/>
          </w:tcPr>
          <w:p w14:paraId="0CB1F2A5" w14:textId="25AA7ECA" w:rsidR="00C26F60" w:rsidRDefault="00C26F60" w:rsidP="00C26F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ІІІ.2.4) Технически възможности и квалификация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да  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x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не 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</w:p>
          <w:p w14:paraId="21B661D6" w14:textId="77777777" w:rsidR="00C26F60" w:rsidRDefault="00C26F60" w:rsidP="00C26F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1. Изисквания за технически възможности: </w:t>
            </w:r>
          </w:p>
          <w:p w14:paraId="6CD40390" w14:textId="36221013" w:rsidR="00C26F60" w:rsidRDefault="00C26F60" w:rsidP="00C26F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Кандидатите следва да имат опит в логистична подкрепа, включваща хотелско настаняване, </w:t>
            </w:r>
            <w:r w:rsidR="00F02DEE">
              <w:rPr>
                <w:rFonts w:ascii="Times New Roman" w:eastAsia="Times New Roman" w:hAnsi="Times New Roman" w:cs="Times New Roman"/>
                <w:sz w:val="24"/>
                <w:szCs w:val="24"/>
              </w:rPr>
              <w:t>изхранване и транспорт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участници при организиране на събития - минимум 1 събитие/</w:t>
            </w:r>
            <w:r w:rsidR="00DA6A22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обучение/кръгла маса и т.н.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което да е изпълнено (приключило и прието изпълнение) през последните </w:t>
            </w:r>
            <w:r w:rsid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години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считано от срока за подаване на оферти. В офертата си кандидата следва да приложи списък с организираните и изпълнени събития по приложен </w:t>
            </w:r>
            <w:r w:rsidRPr="00E33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образец (Приложение </w:t>
            </w:r>
            <w:r w:rsidR="00E33468" w:rsidRPr="00E3346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33468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121D8EE" w14:textId="0809DA62" w:rsidR="006C0E1F" w:rsidRDefault="00C26F60" w:rsidP="00C26F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1.2.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Кандидатите следва да разполагат с 1 ключов експерт – „организатор на лагера/събитието, с опит в организирането на поне 1 събитие/семинар с участието на </w:t>
            </w:r>
            <w:r w:rsidR="007851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човека през </w:t>
            </w:r>
            <w:r w:rsidRP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последните </w:t>
            </w:r>
            <w:r w:rsid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години, изпълнено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преди срока за подаване на оферти. В офертата си кандидата следва да приложи списък с експертите, които ще отговорят за изпълнението на поръчката- минимум един експерт „организатор“, за който да се опише минимално изисканата информация. </w:t>
            </w:r>
          </w:p>
          <w:p w14:paraId="1C99ADB1" w14:textId="59FD312D" w:rsidR="00C26F60" w:rsidRPr="00164629" w:rsidRDefault="00C26F60" w:rsidP="00C26F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Допустимо е </w:t>
            </w:r>
            <w:r w:rsidRPr="00E7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замяна на експерта по време на изпълнение на договора, но само с експерт с релевантен опит, след </w:t>
            </w:r>
            <w:r w:rsidR="006C0E1F" w:rsidRPr="00E73B7D">
              <w:rPr>
                <w:rFonts w:ascii="Times New Roman" w:eastAsia="Times New Roman" w:hAnsi="Times New Roman" w:cs="Times New Roman"/>
                <w:sz w:val="24"/>
                <w:szCs w:val="24"/>
              </w:rPr>
              <w:t>писмено</w:t>
            </w:r>
            <w:r w:rsidRPr="00E7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уведомление към </w:t>
            </w:r>
            <w:r w:rsidRPr="00E73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Възложителя</w:t>
            </w:r>
            <w:r w:rsidRPr="00E7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одобрение от</w:t>
            </w:r>
            <w:r w:rsidRPr="00E73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Възложителя.</w:t>
            </w:r>
            <w:r w:rsidR="00164629" w:rsidRPr="00E73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64629" w:rsidRPr="00E73B7D">
              <w:rPr>
                <w:rFonts w:ascii="Times New Roman" w:eastAsia="Times New Roman" w:hAnsi="Times New Roman" w:cs="Times New Roman"/>
                <w:sz w:val="24"/>
                <w:szCs w:val="24"/>
              </w:rPr>
              <w:t>(Приложение №</w:t>
            </w:r>
            <w:r w:rsidR="00E33468" w:rsidRPr="00E73B7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64629" w:rsidRPr="00E73B7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EA914E0" w14:textId="77777777" w:rsidR="00C26F60" w:rsidRDefault="00C26F60" w:rsidP="00C26F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4E22D9E" w14:textId="77777777" w:rsidR="00C3200F" w:rsidRPr="2F12ADEE" w:rsidRDefault="00C3200F" w:rsidP="00A1532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E22C25D" w14:textId="77777777" w:rsidR="2F12ADEE" w:rsidRDefault="2F12ADEE" w:rsidP="2F12ADEE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527DC2" w14:textId="56F69E46" w:rsidR="2F12ADEE" w:rsidRPr="00492874" w:rsidRDefault="2F12ADEE" w:rsidP="2F12ADE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2874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ІV ПРОЦЕДУРА </w:t>
      </w:r>
    </w:p>
    <w:p w14:paraId="5677F305" w14:textId="252FA52D" w:rsidR="2F12ADEE" w:rsidRDefault="2F12ADEE" w:rsidP="2F12ADE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F12AD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ІV.1) Критерий за оценка на офертите 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>(отбележете)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E65C5" w14:paraId="047FD087" w14:textId="77777777" w:rsidTr="00FE65C5">
        <w:tc>
          <w:tcPr>
            <w:tcW w:w="9016" w:type="dxa"/>
            <w:gridSpan w:val="2"/>
          </w:tcPr>
          <w:p w14:paraId="748B3A84" w14:textId="71C2A5BA" w:rsidR="003A1E53" w:rsidRDefault="003A1E53" w:rsidP="003A1E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най-ниска цена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</w:t>
            </w:r>
            <w:r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x</w:t>
            </w:r>
          </w:p>
          <w:p w14:paraId="1C50C900" w14:textId="77777777" w:rsidR="003A1E53" w:rsidRDefault="003A1E53" w:rsidP="003A1E53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или </w:t>
            </w:r>
          </w:p>
          <w:p w14:paraId="623BBFF8" w14:textId="3B10F93B" w:rsidR="003A1E53" w:rsidRDefault="003A1E53" w:rsidP="003A1E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икономически най-изгодна оферта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</w:p>
          <w:p w14:paraId="29406510" w14:textId="29904B93" w:rsidR="003A1E53" w:rsidRDefault="003A1E53" w:rsidP="003A1E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посочени в Методиката за оценка:</w:t>
            </w:r>
          </w:p>
          <w:p w14:paraId="622D721E" w14:textId="5E011D6C" w:rsidR="00FE65C5" w:rsidRDefault="00FE65C5" w:rsidP="003A1E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E53" w14:paraId="4F3A866A" w14:textId="77777777" w:rsidTr="009D3CAE">
        <w:tc>
          <w:tcPr>
            <w:tcW w:w="4508" w:type="dxa"/>
          </w:tcPr>
          <w:p w14:paraId="69656A9D" w14:textId="77777777" w:rsidR="00B241C2" w:rsidRDefault="00B241C2" w:rsidP="003A1E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  </w:t>
            </w:r>
          </w:p>
          <w:p w14:paraId="29A4BE7E" w14:textId="7CF10192" w:rsidR="00B241C2" w:rsidRDefault="00B241C2" w:rsidP="003A1E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1._________</w:t>
            </w:r>
          </w:p>
          <w:p w14:paraId="7D60743E" w14:textId="69491BAE" w:rsidR="003A1E53" w:rsidRPr="2F12ADEE" w:rsidRDefault="00B241C2" w:rsidP="003A1E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2._________</w:t>
            </w:r>
          </w:p>
        </w:tc>
        <w:tc>
          <w:tcPr>
            <w:tcW w:w="4508" w:type="dxa"/>
          </w:tcPr>
          <w:p w14:paraId="50B9BA44" w14:textId="27856B1D" w:rsidR="00B241C2" w:rsidRDefault="00B241C2" w:rsidP="00B241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Тежест</w:t>
            </w:r>
          </w:p>
          <w:p w14:paraId="6DC0E6D5" w14:textId="77777777" w:rsidR="00B241C2" w:rsidRDefault="00B241C2" w:rsidP="00B241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</w:p>
          <w:p w14:paraId="37F9EA65" w14:textId="77777777" w:rsidR="00B241C2" w:rsidRDefault="00B241C2" w:rsidP="00B241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</w:p>
          <w:p w14:paraId="0DD5696F" w14:textId="0AAA3B31" w:rsidR="003A1E53" w:rsidRPr="2F12ADEE" w:rsidRDefault="003A1E53" w:rsidP="2F12AD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C9DF74D" w14:textId="77777777" w:rsidR="2F12ADEE" w:rsidRDefault="2F12ADEE" w:rsidP="2F12ADE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40F617" w14:textId="4EF31A92" w:rsidR="2F12ADEE" w:rsidRDefault="2F12ADEE" w:rsidP="2F12ADE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F12ADEE">
        <w:rPr>
          <w:rFonts w:ascii="Times New Roman" w:eastAsia="Times New Roman" w:hAnsi="Times New Roman" w:cs="Times New Roman"/>
          <w:b/>
          <w:bCs/>
          <w:sz w:val="24"/>
          <w:szCs w:val="24"/>
        </w:rPr>
        <w:t>ІV.2) Административна информация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47916" w14:paraId="38CC55A9" w14:textId="77777777" w:rsidTr="18046B69">
        <w:tc>
          <w:tcPr>
            <w:tcW w:w="9016" w:type="dxa"/>
          </w:tcPr>
          <w:p w14:paraId="146E37A8" w14:textId="77777777" w:rsidR="003B0D3C" w:rsidRDefault="38727570" w:rsidP="1D1EA38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ІV.2.1)Номер на договора за предоставяна на </w:t>
            </w:r>
            <w:proofErr w:type="spellStart"/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безмвъзмездна</w:t>
            </w:r>
            <w:proofErr w:type="spellEnd"/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финансова помощ</w:t>
            </w:r>
            <w:r w:rsidR="00B914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1551362" w14:textId="77777777" w:rsidR="003B0D3C" w:rsidRPr="00FE603A" w:rsidRDefault="003B0D3C" w:rsidP="003B0D3C">
            <w:pPr>
              <w:pStyle w:val="NoSpacing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03A">
              <w:rPr>
                <w:rFonts w:ascii="Times New Roman" w:eastAsia="MS ??" w:hAnsi="Times New Roman"/>
                <w:i/>
                <w:sz w:val="24"/>
                <w:szCs w:val="24"/>
              </w:rPr>
              <w:t xml:space="preserve">проект „Един подход-много решения. Модел за Интегрирано развитие (МИР) в гр. Самоков“, </w:t>
            </w:r>
            <w:r w:rsidRPr="00FE603A">
              <w:rPr>
                <w:rFonts w:ascii="Times New Roman" w:eastAsia="MS ??" w:hAnsi="Times New Roman"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Pr="00FE60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F716A67" w14:textId="57E80EAD" w:rsidR="00D267EB" w:rsidRDefault="002523F7" w:rsidP="1D1EA38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 договор № </w:t>
            </w:r>
            <w:r w:rsidR="00616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Д03-26/19.04.2022 г. </w:t>
            </w:r>
          </w:p>
          <w:p w14:paraId="4BBD50AA" w14:textId="77777777" w:rsidR="00547916" w:rsidRDefault="00547916" w:rsidP="2F12AD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1396" w14:paraId="3625DC68" w14:textId="77777777" w:rsidTr="18046B69">
        <w:tc>
          <w:tcPr>
            <w:tcW w:w="9016" w:type="dxa"/>
          </w:tcPr>
          <w:p w14:paraId="423C99CC" w14:textId="77777777" w:rsidR="000F1396" w:rsidRPr="000F1396" w:rsidRDefault="000F1396" w:rsidP="000F139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13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ІV.2.2) Срок за подаване на оферти </w:t>
            </w:r>
          </w:p>
          <w:p w14:paraId="516DBB6E" w14:textId="77777777" w:rsidR="000F1396" w:rsidRDefault="000F1396" w:rsidP="000F1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557495" w14:textId="7E1E9A49" w:rsidR="00475AD8" w:rsidRDefault="000F1396" w:rsidP="000F1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Дата: </w:t>
            </w:r>
            <w:r w:rsidR="00AF422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8908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AF42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.2022 г</w:t>
            </w:r>
            <w:r w:rsidR="00475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5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дд</w:t>
            </w:r>
            <w:proofErr w:type="spellEnd"/>
            <w:r w:rsidRPr="00475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/мм/</w:t>
            </w:r>
            <w:proofErr w:type="spellStart"/>
            <w:r w:rsidRPr="00475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гггг</w:t>
            </w:r>
            <w:proofErr w:type="spellEnd"/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475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Час:17:00 часа </w:t>
            </w:r>
          </w:p>
          <w:p w14:paraId="2D151E38" w14:textId="77777777" w:rsidR="00475AD8" w:rsidRDefault="00475AD8" w:rsidP="000F1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106159" w14:textId="5F75E641" w:rsidR="00051C76" w:rsidRDefault="000F1396" w:rsidP="00051C76">
            <w:pPr>
              <w:jc w:val="both"/>
              <w:rPr>
                <w:b/>
                <w:bCs/>
              </w:rPr>
            </w:pPr>
            <w:r w:rsidRPr="00DE0DC0">
              <w:rPr>
                <w:rFonts w:ascii="Times New Roman" w:eastAsia="Times New Roman" w:hAnsi="Times New Roman" w:cs="Times New Roman"/>
                <w:sz w:val="24"/>
                <w:szCs w:val="24"/>
              </w:rPr>
              <w:t>Офертата, попълнена в съответствие с образеца, приложен към документацията по процедурата, се представя в запечатан непрозрачен плик лично от кандидата или от упълномощен от него представител; по пощата с препоръчано писмо с обратна разписка или по куриер</w:t>
            </w:r>
            <w:r w:rsidR="00051C76" w:rsidRPr="00DE0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51C76" w:rsidRPr="00A34CF5">
              <w:rPr>
                <w:rFonts w:ascii="Times New Roman" w:eastAsia="Times New Roman" w:hAnsi="Times New Roman" w:cs="Times New Roman"/>
                <w:sz w:val="24"/>
                <w:szCs w:val="24"/>
              </w:rPr>
              <w:t>на адреса на бенефициента, посочен в публичната покана</w:t>
            </w:r>
            <w:r w:rsidR="00DE0DC0" w:rsidRPr="00DE0DC0">
              <w:t xml:space="preserve">: </w:t>
            </w:r>
            <w:r w:rsidR="00DE0DC0" w:rsidRPr="00DE0DC0">
              <w:rPr>
                <w:b/>
                <w:bCs/>
              </w:rPr>
              <w:t xml:space="preserve">гр. София 1309, ул. Царибродска 70, офис 5. </w:t>
            </w:r>
          </w:p>
          <w:p w14:paraId="490F38EF" w14:textId="201A2CC3" w:rsidR="00BB1C43" w:rsidRPr="00DE0DC0" w:rsidRDefault="00BB1C43" w:rsidP="00051C7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Офертата трябва да е получена в посочения срок, независимо кога е изпратена. </w:t>
            </w:r>
          </w:p>
          <w:p w14:paraId="4D7C5717" w14:textId="6F47FF4B" w:rsidR="00B62D30" w:rsidRPr="00A34CF5" w:rsidRDefault="00B62D30" w:rsidP="00162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5E9" w14:paraId="00744CD4" w14:textId="77777777" w:rsidTr="18046B69">
        <w:tc>
          <w:tcPr>
            <w:tcW w:w="9016" w:type="dxa"/>
          </w:tcPr>
          <w:p w14:paraId="694C5A33" w14:textId="22B100AB" w:rsidR="000C588C" w:rsidRDefault="001625E9" w:rsidP="001625E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ІV.2.3) Интернет адреси на, които може да бъде намерена поканата:</w:t>
            </w:r>
          </w:p>
          <w:p w14:paraId="442DD1C1" w14:textId="6924DF79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CBC9A2" w14:textId="418C3D65" w:rsidR="00782C6C" w:rsidRDefault="00000000" w:rsidP="18046B69">
            <w:pPr>
              <w:jc w:val="both"/>
              <w:rPr>
                <w:rStyle w:val="Hyperlink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hyperlink r:id="rId21">
              <w:r w:rsidR="00782C6C" w:rsidRPr="18046B69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www.hesed.bg</w:t>
              </w:r>
            </w:hyperlink>
          </w:p>
          <w:p w14:paraId="4F311C8A" w14:textId="77777777" w:rsidR="005445C0" w:rsidRDefault="005445C0" w:rsidP="005445C0">
            <w:pPr>
              <w:pStyle w:val="Default"/>
              <w:jc w:val="both"/>
              <w:rPr>
                <w:color w:val="auto"/>
              </w:rPr>
            </w:pPr>
          </w:p>
          <w:p w14:paraId="2A20BD90" w14:textId="1C19C968" w:rsidR="005445C0" w:rsidRPr="005445C0" w:rsidRDefault="00000000" w:rsidP="005445C0">
            <w:pPr>
              <w:jc w:val="both"/>
              <w:rPr>
                <w:rStyle w:val="Hyperlink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hyperlink r:id="rId22" w:history="1">
              <w:r w:rsidR="005445C0" w:rsidRPr="005445C0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www.eeagrants.bg</w:t>
              </w:r>
            </w:hyperlink>
            <w:r w:rsidR="005445C0" w:rsidRPr="005445C0">
              <w:rPr>
                <w:rStyle w:val="Hyperlink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16B387FA" w14:textId="77777777" w:rsidR="001625E9" w:rsidRPr="000F1396" w:rsidRDefault="001625E9" w:rsidP="000F139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18046B69" w14:paraId="185C31E5" w14:textId="77777777" w:rsidTr="18046B69">
        <w:tc>
          <w:tcPr>
            <w:tcW w:w="9016" w:type="dxa"/>
          </w:tcPr>
          <w:p w14:paraId="3586B4A4" w14:textId="6C4DBDFB" w:rsidR="001625E9" w:rsidRDefault="001625E9" w:rsidP="18046B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ІV.2.4)Срок на валидност на офертите: </w:t>
            </w:r>
          </w:p>
          <w:p w14:paraId="5ABDD9EE" w14:textId="11D579B9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>До 0000/00/000</w:t>
            </w:r>
          </w:p>
          <w:p w14:paraId="1D55AFA4" w14:textId="3E404835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или</w:t>
            </w:r>
          </w:p>
          <w:p w14:paraId="7B108841" w14:textId="7F95C5CD" w:rsidR="00277A40" w:rsidRDefault="18046B69" w:rsidP="001326DC">
            <w:pPr>
              <w:jc w:val="both"/>
            </w:pP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месеци:       </w:t>
            </w:r>
            <w:r w:rsidRPr="18046B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или дни:</w:t>
            </w:r>
            <w:r w:rsidR="001326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277A40">
              <w:t xml:space="preserve">120 </w:t>
            </w:r>
            <w:r w:rsidR="00277A40">
              <w:rPr>
                <w:i/>
                <w:iCs/>
              </w:rPr>
              <w:t xml:space="preserve">(от крайния срок за получаване на оферти) </w:t>
            </w:r>
          </w:p>
          <w:p w14:paraId="41F24DB9" w14:textId="1A1B2951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5E9" w14:paraId="2B541142" w14:textId="77777777" w:rsidTr="18046B69">
        <w:tc>
          <w:tcPr>
            <w:tcW w:w="9016" w:type="dxa"/>
          </w:tcPr>
          <w:p w14:paraId="657CC114" w14:textId="69F12F40" w:rsidR="00534B43" w:rsidRDefault="00534B43" w:rsidP="00534B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ІV.2.5) Разяснения </w:t>
            </w:r>
          </w:p>
          <w:p w14:paraId="2FBA3C82" w14:textId="27A219A7" w:rsidR="00C00E1C" w:rsidRDefault="00534B43" w:rsidP="00C00E1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E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Заинтересованите лица могат да поискат писмено от Възложителя разяснения по публичната обява в срок до 4 дни преди изтичането на срока за подаване на офертите. </w:t>
            </w:r>
          </w:p>
          <w:p w14:paraId="4891DF94" w14:textId="77777777" w:rsidR="00C00E1C" w:rsidRDefault="00534B43" w:rsidP="00C00E1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E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Възложителят е длъжен да отговори в 3-дневен срок от датата на постъпване на искането. </w:t>
            </w:r>
          </w:p>
          <w:p w14:paraId="7E0813D9" w14:textId="36BE961E" w:rsidR="00534B43" w:rsidRPr="00320395" w:rsidRDefault="00534B43" w:rsidP="00E80E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Разясненията се предоставят на интернет страницата на възложителя: </w:t>
            </w:r>
          </w:p>
          <w:p w14:paraId="07DE182E" w14:textId="77777777" w:rsidR="00BE7ECC" w:rsidRDefault="00000000" w:rsidP="00782C6C">
            <w:pPr>
              <w:jc w:val="both"/>
              <w:rPr>
                <w:rStyle w:val="Hyperlink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hyperlink r:id="rId23" w:history="1">
              <w:r w:rsidR="00782C6C" w:rsidRPr="00320395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www.hesed.bg</w:t>
              </w:r>
            </w:hyperlink>
            <w:r w:rsidR="00BE7ECC">
              <w:rPr>
                <w:rStyle w:val="Hyperlink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1393D24" w14:textId="686F10A2" w:rsidR="00782C6C" w:rsidRDefault="00782C6C" w:rsidP="00782C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Публикуваните разяснения по т. </w:t>
            </w:r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стават неразделна част от публичната обява.</w:t>
            </w:r>
          </w:p>
          <w:p w14:paraId="7E7D6336" w14:textId="56B34167" w:rsidR="00782C6C" w:rsidRPr="000F1396" w:rsidRDefault="00782C6C" w:rsidP="000F139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18046B69" w14:paraId="5D670E79" w14:textId="77777777" w:rsidTr="18046B69">
        <w:trPr>
          <w:trHeight w:val="1890"/>
        </w:trPr>
        <w:tc>
          <w:tcPr>
            <w:tcW w:w="9016" w:type="dxa"/>
          </w:tcPr>
          <w:p w14:paraId="219ED1AA" w14:textId="1552E85C" w:rsidR="00534B43" w:rsidRDefault="00534B43" w:rsidP="18046B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ІV.2.6) Условия при отваряне на офертите</w:t>
            </w:r>
          </w:p>
          <w:p w14:paraId="12ED460C" w14:textId="042B0545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Дата:</w:t>
            </w:r>
            <w:r w:rsidR="00E514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42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E514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F42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E514AF">
              <w:rPr>
                <w:rFonts w:ascii="Times New Roman" w:eastAsia="Times New Roman" w:hAnsi="Times New Roman" w:cs="Times New Roman"/>
                <w:sz w:val="24"/>
                <w:szCs w:val="24"/>
              </w:rPr>
              <w:t>.2022 г.</w:t>
            </w:r>
          </w:p>
          <w:p w14:paraId="65653BB2" w14:textId="0B41410E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86D9A7E" w14:textId="395E5CCE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>Час:</w:t>
            </w:r>
            <w:r w:rsidR="00E514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10,00 ч.</w:t>
            </w:r>
          </w:p>
          <w:p w14:paraId="02066273" w14:textId="2A387811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C0BDEC" w14:textId="20AECDFA" w:rsidR="18046B69" w:rsidRDefault="18046B69" w:rsidP="18046B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8046B69">
              <w:rPr>
                <w:rFonts w:ascii="Times New Roman" w:eastAsia="Times New Roman" w:hAnsi="Times New Roman" w:cs="Times New Roman"/>
                <w:sz w:val="24"/>
                <w:szCs w:val="24"/>
              </w:rPr>
              <w:t>Място:</w:t>
            </w:r>
            <w:r w:rsidRPr="18046B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E514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гр. София, ул. Царибродска №70</w:t>
            </w:r>
            <w:r w:rsidRPr="18046B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</w:tbl>
    <w:p w14:paraId="3D8ED548" w14:textId="054401B3" w:rsidR="2F12ADEE" w:rsidRDefault="2F12ADEE" w:rsidP="2F12ADE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ED0770" w14:textId="0EB81FDE" w:rsidR="2F12ADEE" w:rsidRPr="00014C30" w:rsidRDefault="2F12ADEE" w:rsidP="2F12ADE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C30">
        <w:rPr>
          <w:rFonts w:ascii="Times New Roman" w:eastAsia="Times New Roman" w:hAnsi="Times New Roman" w:cs="Times New Roman"/>
          <w:b/>
          <w:sz w:val="24"/>
          <w:szCs w:val="24"/>
        </w:rPr>
        <w:t>РАЗДЕЛ V: СПИСЪК НА ДОКУМЕНТИТЕ, КОИТО СЛЕДВА ДА СЪДЪРЖАТ ОФЕРТИТЕ ЗА УЧАСТИЕ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14C30" w14:paraId="4B1CAFD5" w14:textId="77777777" w:rsidTr="00014C30">
        <w:tc>
          <w:tcPr>
            <w:tcW w:w="9016" w:type="dxa"/>
          </w:tcPr>
          <w:p w14:paraId="0CBBC944" w14:textId="77777777" w:rsidR="00014C30" w:rsidRDefault="00014C30" w:rsidP="00014C3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B74D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А. Документи, удостоверяващи правния статус на кандидата (по т. ІІІ.2.1. от настоящата обява):</w:t>
            </w:r>
          </w:p>
          <w:p w14:paraId="7E48D4E7" w14:textId="77777777" w:rsidR="00014C30" w:rsidRDefault="00014C30" w:rsidP="0B74D8C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2F61B2A" w14:textId="77777777" w:rsidR="00014C30" w:rsidRDefault="00014C30" w:rsidP="0B74D8C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6806998" w14:textId="77777777" w:rsidR="00297841" w:rsidRPr="003229BA" w:rsidRDefault="00297841" w:rsidP="00297841">
      <w:pPr>
        <w:pStyle w:val="Default"/>
        <w:numPr>
          <w:ilvl w:val="0"/>
          <w:numId w:val="15"/>
        </w:numPr>
        <w:jc w:val="both"/>
        <w:rPr>
          <w:rFonts w:eastAsia="Times New Roman"/>
          <w:color w:val="auto"/>
        </w:rPr>
      </w:pPr>
      <w:r w:rsidRPr="003229BA">
        <w:rPr>
          <w:rFonts w:eastAsia="Times New Roman"/>
          <w:color w:val="auto"/>
        </w:rPr>
        <w:t>Декларация с посочване на ЕИК или удостоверение за актуално състояние или извадка от Търговския регистър, заверено „Вярно с оригинала“ с подпис и печат на кандидата, за юридическите лица с нестопанска цел - копие от документа за регистрация и/или актуално състояние;</w:t>
      </w:r>
    </w:p>
    <w:p w14:paraId="075FA70B" w14:textId="77777777" w:rsidR="00297841" w:rsidRPr="003F52E9" w:rsidRDefault="00297841" w:rsidP="00297841">
      <w:pPr>
        <w:pStyle w:val="ListParagraph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2E9">
        <w:rPr>
          <w:rFonts w:ascii="Times New Roman" w:eastAsia="Times New Roman" w:hAnsi="Times New Roman" w:cs="Times New Roman"/>
          <w:sz w:val="24"/>
          <w:szCs w:val="24"/>
        </w:rPr>
        <w:t>Декларация по чл.22 ал.2, т.1 от ПМС 118/2014 (Приложение №3)</w:t>
      </w:r>
    </w:p>
    <w:p w14:paraId="7B97F4A9" w14:textId="77777777" w:rsidR="00297841" w:rsidRDefault="00297841" w:rsidP="00297841">
      <w:pPr>
        <w:pStyle w:val="ListParagraph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2E9">
        <w:rPr>
          <w:rFonts w:ascii="Times New Roman" w:eastAsia="Times New Roman" w:hAnsi="Times New Roman" w:cs="Times New Roman"/>
          <w:sz w:val="24"/>
          <w:szCs w:val="24"/>
        </w:rPr>
        <w:t xml:space="preserve">В случай че кандидатът е обединение на физически и/или юридически лица, кандидатът следва да представи договор за обединение или друг аналогичен документ, подписан от лицата в обединението, в който задължително се посочва представляващият. </w:t>
      </w:r>
    </w:p>
    <w:p w14:paraId="0F91E2EB" w14:textId="77777777" w:rsidR="00297841" w:rsidRPr="00703EA2" w:rsidRDefault="00297841" w:rsidP="00297841">
      <w:pPr>
        <w:pStyle w:val="ListParagraph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6DE">
        <w:rPr>
          <w:rFonts w:ascii="Times New Roman" w:eastAsia="Times New Roman" w:hAnsi="Times New Roman" w:cs="Times New Roman"/>
          <w:sz w:val="24"/>
          <w:szCs w:val="24"/>
        </w:rPr>
        <w:t>Други документи:</w:t>
      </w:r>
    </w:p>
    <w:p w14:paraId="6ABB1E05" w14:textId="77777777" w:rsidR="00297841" w:rsidRDefault="00297841" w:rsidP="00297841">
      <w:pPr>
        <w:pStyle w:val="Default"/>
        <w:numPr>
          <w:ilvl w:val="1"/>
          <w:numId w:val="15"/>
        </w:numPr>
        <w:jc w:val="both"/>
        <w:rPr>
          <w:rFonts w:eastAsia="Times New Roman"/>
          <w:color w:val="auto"/>
        </w:rPr>
      </w:pPr>
      <w:r w:rsidRPr="00703EA2">
        <w:rPr>
          <w:rFonts w:eastAsia="Times New Roman"/>
          <w:color w:val="auto"/>
        </w:rPr>
        <w:lastRenderedPageBreak/>
        <w:t>При участие на обединения, които не са юридически лица, изискванията на т. 1 и т.2 се прилагат за всяко от лицата, включени в обединението кандидат;</w:t>
      </w:r>
    </w:p>
    <w:p w14:paraId="277B9F0D" w14:textId="77777777" w:rsidR="00297841" w:rsidRDefault="00297841" w:rsidP="00297841">
      <w:pPr>
        <w:pStyle w:val="Default"/>
        <w:numPr>
          <w:ilvl w:val="1"/>
          <w:numId w:val="15"/>
        </w:numPr>
        <w:jc w:val="both"/>
        <w:rPr>
          <w:rFonts w:eastAsia="Times New Roman"/>
          <w:color w:val="auto"/>
        </w:rPr>
      </w:pPr>
      <w:r w:rsidRPr="00703EA2">
        <w:rPr>
          <w:rFonts w:eastAsia="Times New Roman"/>
          <w:color w:val="auto"/>
        </w:rPr>
        <w:t xml:space="preserve">Когато кандидатът предвижда участието на подизпълнители, изискванията на т. 1 и т.2 се прилагат и за подизпълнителите. </w:t>
      </w:r>
    </w:p>
    <w:p w14:paraId="4C918B84" w14:textId="77777777" w:rsidR="00297841" w:rsidRPr="00E107E7" w:rsidRDefault="00297841" w:rsidP="00297841">
      <w:pPr>
        <w:pStyle w:val="Default"/>
        <w:numPr>
          <w:ilvl w:val="1"/>
          <w:numId w:val="15"/>
        </w:numPr>
        <w:jc w:val="both"/>
        <w:rPr>
          <w:rFonts w:eastAsia="Times New Roman"/>
          <w:color w:val="auto"/>
        </w:rPr>
      </w:pPr>
      <w:r w:rsidRPr="00E107E7">
        <w:rPr>
          <w:rFonts w:eastAsia="Times New Roman"/>
          <w:color w:val="auto"/>
        </w:rPr>
        <w:t xml:space="preserve">Чуждестранните физически или юридически лица представят документи по т. </w:t>
      </w:r>
      <w:r w:rsidRPr="00E107E7">
        <w:rPr>
          <w:sz w:val="23"/>
          <w:szCs w:val="23"/>
        </w:rPr>
        <w:t xml:space="preserve">2 издадени от компетентен орган, или извлечение от съдебен регистър, или еквивалентен документ на съдебен или административен орган от държавата, в която е установен или регистриран. </w:t>
      </w:r>
    </w:p>
    <w:p w14:paraId="06A21FF9" w14:textId="77777777" w:rsidR="00297841" w:rsidRPr="002A4143" w:rsidRDefault="00297841" w:rsidP="00297841">
      <w:pPr>
        <w:pStyle w:val="Default"/>
        <w:numPr>
          <w:ilvl w:val="1"/>
          <w:numId w:val="15"/>
        </w:numPr>
        <w:jc w:val="both"/>
        <w:rPr>
          <w:rFonts w:eastAsia="Times New Roman"/>
          <w:color w:val="auto"/>
        </w:rPr>
      </w:pPr>
      <w:r w:rsidRPr="00E107E7">
        <w:rPr>
          <w:sz w:val="23"/>
          <w:szCs w:val="23"/>
        </w:rPr>
        <w:t xml:space="preserve">Чуждестранните физически или юридически лица и/или техни обединения предоставят еквивалентни документи по т. 2 и т. 3 на представените от съответните български физически или юридически лица в официален превод на български език. </w:t>
      </w:r>
    </w:p>
    <w:p w14:paraId="14B13ED8" w14:textId="77777777" w:rsidR="00297841" w:rsidRPr="006611CE" w:rsidRDefault="00297841" w:rsidP="00297841">
      <w:pPr>
        <w:pStyle w:val="ListParagraph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1CE">
        <w:rPr>
          <w:rFonts w:ascii="Times New Roman" w:eastAsia="Times New Roman" w:hAnsi="Times New Roman" w:cs="Times New Roman"/>
          <w:sz w:val="24"/>
          <w:szCs w:val="24"/>
        </w:rPr>
        <w:t xml:space="preserve">В случай, че офертите за процедурата се представят и подписват от лице, различно от управляващия кандидата по регистрация, се изисква нотариално заверено пълномощно или нотариално заверен препис на пълномощното (за чуждестранни кандидати - съответен еквивалентен документ, издаден от съответен съдебен или административен орган в държавата, в която са установени, които се придружават от превод на български език). Тази хипотеза не включва декларацията по чл. 22, ал. 2, т. 1 от Постановление №118 на Министерския съвет от 20.05.2014 г., тъй като се декларират обстоятелства от лично естество и следва да се представи от лицата, които имат право на управляват и/или представляват кандидата. </w:t>
      </w:r>
    </w:p>
    <w:p w14:paraId="6EC49E76" w14:textId="77777777" w:rsidR="00297841" w:rsidRDefault="00297841" w:rsidP="0029784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000557" w14:textId="77777777" w:rsidR="00297841" w:rsidRPr="003F52E9" w:rsidRDefault="00297841" w:rsidP="0029784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2E9">
        <w:rPr>
          <w:rFonts w:ascii="Times New Roman" w:eastAsia="Times New Roman" w:hAnsi="Times New Roman" w:cs="Times New Roman"/>
          <w:sz w:val="24"/>
          <w:szCs w:val="24"/>
        </w:rPr>
        <w:t xml:space="preserve">Изискуемите документи към офертата следва да бъдат представени в оригинал или 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 </w:t>
      </w:r>
    </w:p>
    <w:p w14:paraId="03D98073" w14:textId="77777777" w:rsidR="00297841" w:rsidRDefault="00297841" w:rsidP="0029784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2164D6" w14:textId="77777777" w:rsidR="00297841" w:rsidRPr="003F52E9" w:rsidRDefault="00297841" w:rsidP="0029784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2E9">
        <w:rPr>
          <w:rFonts w:ascii="Times New Roman" w:eastAsia="Times New Roman" w:hAnsi="Times New Roman" w:cs="Times New Roman"/>
          <w:sz w:val="24"/>
          <w:szCs w:val="24"/>
        </w:rPr>
        <w:t xml:space="preserve">Документите, представени на чужд език, следва да бъдат придружени с превод на български език от заклет преводач.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30FEC" w14:paraId="79DFDA91" w14:textId="77777777" w:rsidTr="00630FEC">
        <w:tc>
          <w:tcPr>
            <w:tcW w:w="9016" w:type="dxa"/>
          </w:tcPr>
          <w:p w14:paraId="0A35B4CE" w14:textId="77777777" w:rsidR="00630FEC" w:rsidRDefault="00630FEC" w:rsidP="00630F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B74D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Б. Документи, удостоверяващи специфични изисквания към кандидатите (когато е приложимо по т.ІІІ.2.2. от настоящата обява):</w:t>
            </w:r>
          </w:p>
          <w:p w14:paraId="433F9910" w14:textId="77777777" w:rsidR="00630FEC" w:rsidRDefault="00630FEC" w:rsidP="2F12AD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DB48F37" w14:textId="77777777" w:rsidR="00630FEC" w:rsidRDefault="00630FEC" w:rsidP="2F12ADE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F88C92" w14:textId="6C981C30" w:rsidR="003D01D7" w:rsidRPr="003D01D7" w:rsidRDefault="00D7260A" w:rsidP="003D01D7">
      <w:pPr>
        <w:pStyle w:val="ListParagraph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1D7">
        <w:rPr>
          <w:rFonts w:ascii="Times New Roman" w:eastAsia="Times New Roman" w:hAnsi="Times New Roman" w:cs="Times New Roman"/>
          <w:sz w:val="24"/>
          <w:szCs w:val="24"/>
        </w:rPr>
        <w:t xml:space="preserve">В офертата се посочва регистрационния номер, под който кандидата е </w:t>
      </w:r>
      <w:r w:rsidR="00434B5B" w:rsidRPr="003D01D7">
        <w:rPr>
          <w:rFonts w:ascii="Times New Roman" w:eastAsia="Times New Roman" w:hAnsi="Times New Roman" w:cs="Times New Roman"/>
          <w:sz w:val="24"/>
          <w:szCs w:val="24"/>
        </w:rPr>
        <w:t xml:space="preserve">вписан в Регистъра на туроператорите и туристическите агенти, съгласно чл.61 от Закона за туризма, </w:t>
      </w:r>
      <w:r w:rsidR="003D01D7" w:rsidRPr="003D01D7">
        <w:rPr>
          <w:rFonts w:ascii="Times New Roman" w:eastAsia="Times New Roman" w:hAnsi="Times New Roman" w:cs="Times New Roman"/>
          <w:sz w:val="24"/>
          <w:szCs w:val="24"/>
        </w:rPr>
        <w:t xml:space="preserve">за справка от страна на Възложителя или се прилага копие на документа </w:t>
      </w:r>
    </w:p>
    <w:p w14:paraId="6E890662" w14:textId="0126D7EF" w:rsidR="003D01D7" w:rsidRDefault="00F61576" w:rsidP="003D01D7">
      <w:pPr>
        <w:pStyle w:val="ListParagraph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2A1F0F4">
        <w:rPr>
          <w:rFonts w:ascii="Times New Roman" w:hAnsi="Times New Roman" w:cs="Times New Roman"/>
          <w:sz w:val="24"/>
          <w:szCs w:val="24"/>
        </w:rPr>
        <w:t xml:space="preserve">Участниците следва да </w:t>
      </w:r>
      <w:r w:rsidR="002153B6" w:rsidRPr="62A1F0F4">
        <w:rPr>
          <w:rFonts w:ascii="Times New Roman" w:hAnsi="Times New Roman" w:cs="Times New Roman"/>
          <w:sz w:val="24"/>
          <w:szCs w:val="24"/>
        </w:rPr>
        <w:t xml:space="preserve">прилагат </w:t>
      </w:r>
      <w:r w:rsidR="000E564A" w:rsidRPr="62A1F0F4">
        <w:rPr>
          <w:rFonts w:ascii="Times New Roman" w:hAnsi="Times New Roman" w:cs="Times New Roman"/>
          <w:sz w:val="24"/>
          <w:szCs w:val="24"/>
        </w:rPr>
        <w:t xml:space="preserve">„ Наредба за детските и ученически пътувания с обща цена, инициирани от институциите в системата на предучилищното и </w:t>
      </w:r>
      <w:r w:rsidR="000E564A" w:rsidRPr="62A1F0F4">
        <w:rPr>
          <w:rFonts w:ascii="Times New Roman" w:hAnsi="Times New Roman" w:cs="Times New Roman"/>
          <w:sz w:val="24"/>
          <w:szCs w:val="24"/>
        </w:rPr>
        <w:lastRenderedPageBreak/>
        <w:t xml:space="preserve">училищното образование“ </w:t>
      </w:r>
      <w:r w:rsidR="00300EA3" w:rsidRPr="62A1F0F4">
        <w:rPr>
          <w:rFonts w:ascii="Times New Roman" w:hAnsi="Times New Roman" w:cs="Times New Roman"/>
          <w:sz w:val="24"/>
          <w:szCs w:val="24"/>
        </w:rPr>
        <w:t>(</w:t>
      </w:r>
      <w:r w:rsidR="000E564A" w:rsidRPr="62A1F0F4">
        <w:rPr>
          <w:rFonts w:ascii="Times New Roman" w:hAnsi="Times New Roman" w:cs="Times New Roman"/>
          <w:sz w:val="24"/>
          <w:szCs w:val="24"/>
        </w:rPr>
        <w:t>Обн.- ДВ, бр. 103 от 27.12.2016г., в сила от 27.12.2016 г.</w:t>
      </w:r>
      <w:r w:rsidR="00C3065B" w:rsidRPr="62A1F0F4">
        <w:rPr>
          <w:rFonts w:ascii="Times New Roman" w:hAnsi="Times New Roman" w:cs="Times New Roman"/>
          <w:sz w:val="24"/>
          <w:szCs w:val="24"/>
        </w:rPr>
        <w:t xml:space="preserve"> </w:t>
      </w:r>
      <w:r w:rsidR="000E564A" w:rsidRPr="62A1F0F4">
        <w:rPr>
          <w:rFonts w:ascii="Times New Roman" w:hAnsi="Times New Roman" w:cs="Times New Roman"/>
          <w:sz w:val="24"/>
          <w:szCs w:val="24"/>
        </w:rPr>
        <w:t>Приета с ПМС 365 от 21.12.2016г</w:t>
      </w:r>
      <w:r w:rsidR="00300EA3" w:rsidRPr="62A1F0F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7DE8" w14:paraId="59916EB4" w14:textId="77777777" w:rsidTr="00A07DE8">
        <w:tc>
          <w:tcPr>
            <w:tcW w:w="9016" w:type="dxa"/>
          </w:tcPr>
          <w:p w14:paraId="7E95F2D2" w14:textId="790A0526" w:rsidR="00A07DE8" w:rsidRPr="005802E9" w:rsidRDefault="00A07DE8" w:rsidP="005802E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7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В. Документи, доказващи икономическото и финансовото състояние на кандидата (когато е приложимо по т. ІІІ.2.3 от настоящата обява): </w:t>
            </w:r>
            <w:r w:rsidRPr="005802E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НЕПРИЛОЖИМО</w:t>
            </w:r>
          </w:p>
        </w:tc>
      </w:tr>
    </w:tbl>
    <w:p w14:paraId="2872CB56" w14:textId="0F23507E" w:rsidR="00F61576" w:rsidRDefault="00F61576" w:rsidP="62A1F0F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C6F47A" w14:textId="1A47850C" w:rsidR="62A1F0F4" w:rsidRDefault="62A1F0F4" w:rsidP="0B74D8C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802E9" w14:paraId="5D72F527" w14:textId="77777777" w:rsidTr="005802E9">
        <w:tc>
          <w:tcPr>
            <w:tcW w:w="9016" w:type="dxa"/>
          </w:tcPr>
          <w:p w14:paraId="110D7EC5" w14:textId="77777777" w:rsidR="005802E9" w:rsidRDefault="005802E9" w:rsidP="005802E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B74D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 Документи, доказващи техническите възможности и квалификацията на кандидата (когато е приложимо по т. ІІІ.2.4 от настоящата обява):</w:t>
            </w:r>
          </w:p>
          <w:p w14:paraId="1E452396" w14:textId="77777777" w:rsidR="005802E9" w:rsidRDefault="005802E9" w:rsidP="0B74D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820172" w14:textId="26FA8C8B" w:rsidR="2F12ADEE" w:rsidRPr="00251768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1. В офертата си кандидата следва да приложи списък с организираните и изпълнени събития по приложен в документацията образец </w:t>
      </w:r>
      <w:r w:rsidR="00AF66B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66B2" w:rsidRPr="0025176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251768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251768" w:rsidRPr="00251768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40CF209B" w14:textId="7E211834" w:rsidR="2F12ADEE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768">
        <w:rPr>
          <w:rFonts w:ascii="Times New Roman" w:eastAsia="Times New Roman" w:hAnsi="Times New Roman" w:cs="Times New Roman"/>
          <w:sz w:val="24"/>
          <w:szCs w:val="24"/>
        </w:rPr>
        <w:t xml:space="preserve"> 2. В офертата си кандидата следва да приложи списък с експертите, които ще отговорят за изпълнението на поръчката- минимум един експерт „организатор“, за който да се опише минимално изисканата информация – </w:t>
      </w:r>
      <w:r w:rsidR="00164629" w:rsidRPr="0025176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251768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251768" w:rsidRPr="0025176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51768">
        <w:rPr>
          <w:rFonts w:ascii="Times New Roman" w:eastAsia="Times New Roman" w:hAnsi="Times New Roman" w:cs="Times New Roman"/>
          <w:sz w:val="24"/>
          <w:szCs w:val="24"/>
        </w:rPr>
        <w:t>. Допустимо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е замяна на експерта по време на изпълнение на договора, но само с експерт с релевантен опит.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16712" w14:paraId="52785EBD" w14:textId="77777777" w:rsidTr="00516712">
        <w:tc>
          <w:tcPr>
            <w:tcW w:w="9016" w:type="dxa"/>
          </w:tcPr>
          <w:p w14:paraId="7EFCFAF9" w14:textId="77777777" w:rsidR="00516712" w:rsidRDefault="00516712" w:rsidP="0051671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B74D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Д. Други изискуеми от кандидата документи: </w:t>
            </w:r>
          </w:p>
          <w:p w14:paraId="24CFC9AB" w14:textId="77777777" w:rsidR="00516712" w:rsidRDefault="00516712" w:rsidP="0B74D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76F89DF" w14:textId="77777777" w:rsidR="00164629" w:rsidRDefault="00164629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464979" w14:textId="77777777" w:rsidR="00516712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1. Оферта, съдържаща: </w:t>
      </w:r>
    </w:p>
    <w:p w14:paraId="316F5937" w14:textId="0DBBBDD6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>- Техническо и ценово предложение</w:t>
      </w:r>
      <w:r w:rsidR="00516712">
        <w:rPr>
          <w:rFonts w:ascii="Times New Roman" w:eastAsia="Times New Roman" w:hAnsi="Times New Roman" w:cs="Times New Roman"/>
          <w:sz w:val="24"/>
          <w:szCs w:val="24"/>
        </w:rPr>
        <w:t xml:space="preserve"> – образец </w:t>
      </w:r>
      <w:r w:rsidR="00291F76">
        <w:rPr>
          <w:rFonts w:ascii="Times New Roman" w:eastAsia="Times New Roman" w:hAnsi="Times New Roman" w:cs="Times New Roman"/>
          <w:sz w:val="24"/>
          <w:szCs w:val="24"/>
        </w:rPr>
        <w:t>на офертата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F32BD8" w14:textId="17041BE0" w:rsidR="0B74D8C5" w:rsidRPr="001B6A14" w:rsidRDefault="0B74D8C5" w:rsidP="0B74D8C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6A1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VI: ПРИЛОЖЕНИЯ КЪМ НАСТОЯЩАТА ПУБЛИЧНА ОБЯВА:</w:t>
      </w:r>
    </w:p>
    <w:p w14:paraId="76572C5D" w14:textId="3D041686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1. Техническа спецификация – Приложение №</w:t>
      </w:r>
      <w:r w:rsidR="0006756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1663931" w14:textId="2D96F63E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2. Образец на оферта  – </w:t>
      </w:r>
      <w:r w:rsidR="00DD5245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067564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6C1C712E" w14:textId="0375290A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3. Образец на Декларация по ПМС 118- </w:t>
      </w:r>
      <w:r w:rsidR="00DD5245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06756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8D9D3E0" w14:textId="59978A20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4. Проект на Договор за възлагане- </w:t>
      </w:r>
      <w:r w:rsidR="00DD5245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06756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4C669F2" w14:textId="3F568469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5. Други </w:t>
      </w:r>
      <w:r w:rsidR="00A90DA3">
        <w:rPr>
          <w:rFonts w:ascii="Times New Roman" w:eastAsia="Times New Roman" w:hAnsi="Times New Roman" w:cs="Times New Roman"/>
          <w:sz w:val="24"/>
          <w:szCs w:val="24"/>
        </w:rPr>
        <w:t>приложения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2A80C1AE" w14:textId="3F727FED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>5.1.</w:t>
      </w:r>
      <w:r w:rsidR="005563B0">
        <w:rPr>
          <w:rFonts w:ascii="Times New Roman" w:eastAsia="Times New Roman" w:hAnsi="Times New Roman" w:cs="Times New Roman"/>
          <w:sz w:val="24"/>
          <w:szCs w:val="24"/>
        </w:rPr>
        <w:t xml:space="preserve">Образец на 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списък с организираните и изпълнени събития</w:t>
      </w:r>
      <w:r w:rsidR="005563B0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63B0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5563B0" w:rsidRPr="0B74D8C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067564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5DB4EFD4" w14:textId="05A6F825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5.2. </w:t>
      </w:r>
      <w:r w:rsidR="00E16414">
        <w:rPr>
          <w:rFonts w:ascii="Times New Roman" w:eastAsia="Times New Roman" w:hAnsi="Times New Roman" w:cs="Times New Roman"/>
          <w:sz w:val="24"/>
          <w:szCs w:val="24"/>
        </w:rPr>
        <w:t xml:space="preserve">Образец на </w:t>
      </w:r>
      <w:r w:rsidR="005563B0" w:rsidRPr="0B74D8C5">
        <w:rPr>
          <w:rFonts w:ascii="Times New Roman" w:eastAsia="Times New Roman" w:hAnsi="Times New Roman" w:cs="Times New Roman"/>
          <w:sz w:val="24"/>
          <w:szCs w:val="24"/>
        </w:rPr>
        <w:t>списък с експертите</w:t>
      </w:r>
      <w:r w:rsidR="005563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641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76EA3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06756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B57FB9" w14:textId="63188856" w:rsidR="00176EA3" w:rsidRDefault="00176EA3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5.3. </w:t>
      </w:r>
      <w:r w:rsidR="00E16414">
        <w:rPr>
          <w:rFonts w:ascii="Times New Roman" w:eastAsia="Times New Roman" w:hAnsi="Times New Roman" w:cs="Times New Roman"/>
          <w:sz w:val="24"/>
          <w:szCs w:val="24"/>
        </w:rPr>
        <w:t xml:space="preserve">Образец на Декларация по </w:t>
      </w:r>
      <w:r w:rsidR="00E16414">
        <w:rPr>
          <w:rFonts w:ascii="Times New Roman" w:eastAsia="Times New Roman" w:hAnsi="Times New Roman" w:cs="Times New Roman"/>
          <w:sz w:val="24"/>
          <w:szCs w:val="24"/>
          <w:lang w:val="en-US"/>
        </w:rPr>
        <w:t>GDPR</w:t>
      </w:r>
      <w:r w:rsidR="00E1641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067564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411843B1" w14:textId="64FF9DEB" w:rsidR="0B74D8C5" w:rsidRPr="001B6A14" w:rsidRDefault="0B74D8C5" w:rsidP="0B74D8C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6A1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VII : ИЗИСКВАНИЯ КЪМ ОФЕРТИТЕ</w:t>
      </w:r>
    </w:p>
    <w:p w14:paraId="2DA4D97E" w14:textId="77BD3ED8" w:rsidR="0B74D8C5" w:rsidRPr="00F5741B" w:rsidRDefault="0B74D8C5" w:rsidP="00F5741B">
      <w:pPr>
        <w:pStyle w:val="ListParagraph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B">
        <w:rPr>
          <w:rFonts w:ascii="Times New Roman" w:eastAsia="Times New Roman" w:hAnsi="Times New Roman" w:cs="Times New Roman"/>
          <w:sz w:val="24"/>
          <w:szCs w:val="24"/>
        </w:rPr>
        <w:lastRenderedPageBreak/>
        <w:t>Офертата се представя в запечатан непрозрачен плик от кандидата лично или от упълномощен от него представител, или по пощата с препоръчано писмо с обратна разписка</w:t>
      </w:r>
      <w:r w:rsidR="00663CD2">
        <w:rPr>
          <w:rFonts w:ascii="Times New Roman" w:eastAsia="Times New Roman" w:hAnsi="Times New Roman" w:cs="Times New Roman"/>
          <w:sz w:val="24"/>
          <w:szCs w:val="24"/>
        </w:rPr>
        <w:t xml:space="preserve"> или по куриер</w:t>
      </w:r>
      <w:r w:rsidRPr="00F5741B">
        <w:rPr>
          <w:rFonts w:ascii="Times New Roman" w:eastAsia="Times New Roman" w:hAnsi="Times New Roman" w:cs="Times New Roman"/>
          <w:sz w:val="24"/>
          <w:szCs w:val="24"/>
        </w:rPr>
        <w:t xml:space="preserve">. Върху плика кандидатът посочва: </w:t>
      </w:r>
    </w:p>
    <w:p w14:paraId="141E2D7C" w14:textId="3C078548" w:rsidR="0B74D8C5" w:rsidRPr="00F5741B" w:rsidRDefault="0B74D8C5" w:rsidP="00006B0C">
      <w:pPr>
        <w:pStyle w:val="ListParagraph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B">
        <w:rPr>
          <w:rFonts w:ascii="Times New Roman" w:eastAsia="Times New Roman" w:hAnsi="Times New Roman" w:cs="Times New Roman"/>
          <w:sz w:val="24"/>
          <w:szCs w:val="24"/>
        </w:rPr>
        <w:t xml:space="preserve">име и адрес на Възложителя; </w:t>
      </w:r>
    </w:p>
    <w:p w14:paraId="625EB93A" w14:textId="0790FBBE" w:rsidR="0B74D8C5" w:rsidRPr="00F5741B" w:rsidRDefault="0B74D8C5" w:rsidP="00006B0C">
      <w:pPr>
        <w:pStyle w:val="ListParagraph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B">
        <w:rPr>
          <w:rFonts w:ascii="Times New Roman" w:eastAsia="Times New Roman" w:hAnsi="Times New Roman" w:cs="Times New Roman"/>
          <w:sz w:val="24"/>
          <w:szCs w:val="24"/>
        </w:rPr>
        <w:t>име, адрес за кореспонденция, телефон, електронен адрес на кандидата;</w:t>
      </w:r>
    </w:p>
    <w:p w14:paraId="355A111C" w14:textId="601660AB" w:rsidR="0B74D8C5" w:rsidRPr="00F5741B" w:rsidRDefault="0B74D8C5" w:rsidP="00006B0C">
      <w:pPr>
        <w:pStyle w:val="ListParagraph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B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на обекта на процедурата; </w:t>
      </w:r>
    </w:p>
    <w:p w14:paraId="0FCB28FC" w14:textId="5734823C" w:rsidR="0B74D8C5" w:rsidRPr="00CA0ACE" w:rsidRDefault="0B74D8C5" w:rsidP="00CA0ACE">
      <w:pPr>
        <w:pStyle w:val="ListParagraph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B">
        <w:rPr>
          <w:rFonts w:ascii="Times New Roman" w:eastAsia="Times New Roman" w:hAnsi="Times New Roman" w:cs="Times New Roman"/>
          <w:sz w:val="24"/>
          <w:szCs w:val="24"/>
        </w:rPr>
        <w:t>следното предписание: „Да не се отваря преди разглеждане от комисията за оценяване и класиране”.</w:t>
      </w:r>
    </w:p>
    <w:p w14:paraId="62BB0C31" w14:textId="585EDD3B" w:rsidR="0B74D8C5" w:rsidRPr="00F5741B" w:rsidRDefault="0B74D8C5" w:rsidP="00F5741B">
      <w:pPr>
        <w:pStyle w:val="ListParagraph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B">
        <w:rPr>
          <w:rFonts w:ascii="Times New Roman" w:eastAsia="Times New Roman" w:hAnsi="Times New Roman" w:cs="Times New Roman"/>
          <w:sz w:val="24"/>
          <w:szCs w:val="24"/>
        </w:rPr>
        <w:t>При приемане на офертата върху плика се отбелязват поредният номер, датата и часът на получаване и посочените данни се записват във входящ регистър, за което на приносителя се издава документ.</w:t>
      </w:r>
    </w:p>
    <w:p w14:paraId="7A4CE9A2" w14:textId="4B939D24" w:rsidR="0B74D8C5" w:rsidRPr="00F5741B" w:rsidRDefault="0B74D8C5" w:rsidP="00F5741B">
      <w:pPr>
        <w:pStyle w:val="ListParagraph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41B">
        <w:rPr>
          <w:rFonts w:ascii="Times New Roman" w:eastAsia="Times New Roman" w:hAnsi="Times New Roman" w:cs="Times New Roman"/>
          <w:sz w:val="24"/>
          <w:szCs w:val="24"/>
        </w:rPr>
        <w:t xml:space="preserve">Оферти, които са представени след изтичане на крайния срок за получаване или в </w:t>
      </w:r>
      <w:r w:rsidR="00EE0775" w:rsidRPr="00F5741B">
        <w:rPr>
          <w:rFonts w:ascii="Times New Roman" w:eastAsia="Times New Roman" w:hAnsi="Times New Roman" w:cs="Times New Roman"/>
          <w:sz w:val="24"/>
          <w:szCs w:val="24"/>
        </w:rPr>
        <w:t>не запечатан</w:t>
      </w:r>
      <w:r w:rsidRPr="00F5741B">
        <w:rPr>
          <w:rFonts w:ascii="Times New Roman" w:eastAsia="Times New Roman" w:hAnsi="Times New Roman" w:cs="Times New Roman"/>
          <w:sz w:val="24"/>
          <w:szCs w:val="24"/>
        </w:rPr>
        <w:t xml:space="preserve"> или скъсан плик, не се приемат от Възложителя и не се разглеждат.</w:t>
      </w:r>
    </w:p>
    <w:p w14:paraId="6F7B7AD1" w14:textId="49CB1E41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7C3CEA" w14:textId="6F53BBA4" w:rsidR="0B74D8C5" w:rsidRDefault="0B74D8C5" w:rsidP="0B74D8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B74D8C5">
      <w:headerReference w:type="default" r:id="rId24"/>
      <w:footerReference w:type="default" r:id="rId2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1F8E7" w14:textId="77777777" w:rsidR="003C759A" w:rsidRDefault="003C759A">
      <w:pPr>
        <w:spacing w:after="0" w:line="240" w:lineRule="auto"/>
      </w:pPr>
      <w:r>
        <w:separator/>
      </w:r>
    </w:p>
  </w:endnote>
  <w:endnote w:type="continuationSeparator" w:id="0">
    <w:p w14:paraId="088EFD8C" w14:textId="77777777" w:rsidR="003C759A" w:rsidRDefault="003C759A">
      <w:pPr>
        <w:spacing w:after="0" w:line="240" w:lineRule="auto"/>
      </w:pPr>
      <w:r>
        <w:continuationSeparator/>
      </w:r>
    </w:p>
  </w:endnote>
  <w:endnote w:type="continuationNotice" w:id="1">
    <w:p w14:paraId="0099A28B" w14:textId="77777777" w:rsidR="003C759A" w:rsidRDefault="003C75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tserrat">
    <w:altName w:val="Montserrat"/>
    <w:charset w:val="CC"/>
    <w:family w:val="auto"/>
    <w:pitch w:val="variable"/>
    <w:sig w:usb0="2000020F" w:usb1="00000003" w:usb2="00000000" w:usb3="00000000" w:csb0="00000197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A7826AD" w14:paraId="3CF0766A" w14:textId="77777777" w:rsidTr="1A7826AD">
      <w:tc>
        <w:tcPr>
          <w:tcW w:w="3005" w:type="dxa"/>
        </w:tcPr>
        <w:p w14:paraId="6B0805D5" w14:textId="7247AE4B" w:rsidR="1A7826AD" w:rsidRDefault="1A7826AD" w:rsidP="1A7826AD">
          <w:pPr>
            <w:pStyle w:val="Header"/>
            <w:ind w:left="-115"/>
          </w:pPr>
        </w:p>
      </w:tc>
      <w:tc>
        <w:tcPr>
          <w:tcW w:w="3005" w:type="dxa"/>
        </w:tcPr>
        <w:p w14:paraId="5AE1D436" w14:textId="7CCF332B" w:rsidR="1A7826AD" w:rsidRDefault="1A7826AD" w:rsidP="1A7826AD">
          <w:pPr>
            <w:pStyle w:val="Header"/>
            <w:jc w:val="center"/>
          </w:pPr>
        </w:p>
      </w:tc>
      <w:tc>
        <w:tcPr>
          <w:tcW w:w="3005" w:type="dxa"/>
        </w:tcPr>
        <w:p w14:paraId="1594EF92" w14:textId="52F29BCD" w:rsidR="1A7826AD" w:rsidRDefault="1A7826AD" w:rsidP="1A7826AD">
          <w:pPr>
            <w:pStyle w:val="Header"/>
            <w:ind w:right="-115"/>
            <w:jc w:val="right"/>
          </w:pPr>
        </w:p>
      </w:tc>
    </w:tr>
  </w:tbl>
  <w:p w14:paraId="5F13D5AA" w14:textId="7EB31656" w:rsidR="1A7826AD" w:rsidRDefault="1A7826AD" w:rsidP="1A7826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EBE8B" w14:textId="77777777" w:rsidR="003C759A" w:rsidRDefault="003C759A">
      <w:pPr>
        <w:spacing w:after="0" w:line="240" w:lineRule="auto"/>
      </w:pPr>
      <w:r>
        <w:separator/>
      </w:r>
    </w:p>
  </w:footnote>
  <w:footnote w:type="continuationSeparator" w:id="0">
    <w:p w14:paraId="0C960331" w14:textId="77777777" w:rsidR="003C759A" w:rsidRDefault="003C759A">
      <w:pPr>
        <w:spacing w:after="0" w:line="240" w:lineRule="auto"/>
      </w:pPr>
      <w:r>
        <w:continuationSeparator/>
      </w:r>
    </w:p>
  </w:footnote>
  <w:footnote w:type="continuationNotice" w:id="1">
    <w:p w14:paraId="49AA9358" w14:textId="77777777" w:rsidR="003C759A" w:rsidRDefault="003C75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990"/>
      <w:gridCol w:w="2020"/>
      <w:gridCol w:w="3005"/>
    </w:tblGrid>
    <w:tr w:rsidR="1A7826AD" w14:paraId="4E2F7EAA" w14:textId="77777777" w:rsidTr="1A7826AD">
      <w:tc>
        <w:tcPr>
          <w:tcW w:w="3990" w:type="dxa"/>
        </w:tcPr>
        <w:p w14:paraId="3DA7A04B" w14:textId="5689710D" w:rsidR="1A7826AD" w:rsidRDefault="1A7826AD" w:rsidP="1A7826AD">
          <w:pPr>
            <w:pStyle w:val="Header"/>
            <w:ind w:left="-115"/>
          </w:pPr>
        </w:p>
      </w:tc>
      <w:tc>
        <w:tcPr>
          <w:tcW w:w="2020" w:type="dxa"/>
        </w:tcPr>
        <w:p w14:paraId="29E643EC" w14:textId="725596D3" w:rsidR="1A7826AD" w:rsidRDefault="1A7826AD" w:rsidP="1A7826AD">
          <w:pPr>
            <w:pStyle w:val="Header"/>
            <w:jc w:val="center"/>
          </w:pPr>
        </w:p>
      </w:tc>
      <w:tc>
        <w:tcPr>
          <w:tcW w:w="3005" w:type="dxa"/>
        </w:tcPr>
        <w:p w14:paraId="48D6C788" w14:textId="2C75F9C0" w:rsidR="1A7826AD" w:rsidRDefault="1A7826AD" w:rsidP="1A7826AD">
          <w:pPr>
            <w:pStyle w:val="Header"/>
            <w:ind w:right="-115"/>
            <w:jc w:val="right"/>
          </w:pPr>
        </w:p>
      </w:tc>
    </w:tr>
  </w:tbl>
  <w:p w14:paraId="41CD87EB" w14:textId="64299B61" w:rsidR="1A7826AD" w:rsidRDefault="007E2E9C" w:rsidP="1A7826A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FB02D6" wp14:editId="00471DEF">
          <wp:simplePos x="0" y="0"/>
          <wp:positionH relativeFrom="margin">
            <wp:posOffset>-542925</wp:posOffset>
          </wp:positionH>
          <wp:positionV relativeFrom="paragraph">
            <wp:posOffset>-420370</wp:posOffset>
          </wp:positionV>
          <wp:extent cx="2533650" cy="1458595"/>
          <wp:effectExtent l="0" t="0" r="0" b="0"/>
          <wp:wrapThrough wrapText="bothSides">
            <wp:wrapPolygon edited="0">
              <wp:start x="16403" y="1975"/>
              <wp:lineTo x="9095" y="4796"/>
              <wp:lineTo x="2111" y="6771"/>
              <wp:lineTo x="2111" y="18337"/>
              <wp:lineTo x="10394" y="19183"/>
              <wp:lineTo x="13642" y="19183"/>
              <wp:lineTo x="19814" y="18055"/>
              <wp:lineTo x="19651" y="13259"/>
              <wp:lineTo x="19164" y="11848"/>
              <wp:lineTo x="17865" y="11566"/>
              <wp:lineTo x="18027" y="11566"/>
              <wp:lineTo x="19651" y="7053"/>
              <wp:lineTo x="17865" y="1975"/>
              <wp:lineTo x="16403" y="1975"/>
            </wp:wrapPolygon>
          </wp:wrapThrough>
          <wp:docPr id="31" name="Картина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3650" cy="1458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512BB12" wp14:editId="3DF053F8">
          <wp:simplePos x="0" y="0"/>
          <wp:positionH relativeFrom="column">
            <wp:posOffset>4410075</wp:posOffset>
          </wp:positionH>
          <wp:positionV relativeFrom="paragraph">
            <wp:posOffset>-1086485</wp:posOffset>
          </wp:positionV>
          <wp:extent cx="1933575" cy="1017270"/>
          <wp:effectExtent l="0" t="0" r="9525" b="0"/>
          <wp:wrapNone/>
          <wp:docPr id="56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3575" cy="1017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8.75pt;height:13.5pt;visibility:visible;mso-wrap-style:square" o:bullet="t">
        <v:imagedata r:id="rId1" o:title=""/>
      </v:shape>
    </w:pict>
  </w:numPicBullet>
  <w:abstractNum w:abstractNumId="0" w15:restartNumberingAfterBreak="0">
    <w:nsid w:val="015E3356"/>
    <w:multiLevelType w:val="hybridMultilevel"/>
    <w:tmpl w:val="ED600F26"/>
    <w:lvl w:ilvl="0" w:tplc="F5FA43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B214A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)"/>
      <w:lvlJc w:val="left"/>
      <w:pPr>
        <w:ind w:left="645" w:hanging="414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B6490"/>
    <w:multiLevelType w:val="hybridMultilevel"/>
    <w:tmpl w:val="FFFFFFFF"/>
    <w:lvl w:ilvl="0" w:tplc="34420F08">
      <w:start w:val="1"/>
      <w:numFmt w:val="lowerLetter"/>
      <w:lvlText w:val="%1)"/>
      <w:lvlJc w:val="left"/>
      <w:pPr>
        <w:ind w:left="720" w:hanging="360"/>
      </w:pPr>
    </w:lvl>
    <w:lvl w:ilvl="1" w:tplc="EB442E1E">
      <w:start w:val="1"/>
      <w:numFmt w:val="lowerLetter"/>
      <w:lvlText w:val="%2."/>
      <w:lvlJc w:val="left"/>
      <w:pPr>
        <w:ind w:left="1440" w:hanging="360"/>
      </w:pPr>
    </w:lvl>
    <w:lvl w:ilvl="2" w:tplc="9312C094">
      <w:start w:val="1"/>
      <w:numFmt w:val="lowerRoman"/>
      <w:lvlText w:val="%3."/>
      <w:lvlJc w:val="right"/>
      <w:pPr>
        <w:ind w:left="2160" w:hanging="180"/>
      </w:pPr>
    </w:lvl>
    <w:lvl w:ilvl="3" w:tplc="7F5437E4">
      <w:start w:val="1"/>
      <w:numFmt w:val="decimal"/>
      <w:lvlText w:val="%4."/>
      <w:lvlJc w:val="left"/>
      <w:pPr>
        <w:ind w:left="2880" w:hanging="360"/>
      </w:pPr>
    </w:lvl>
    <w:lvl w:ilvl="4" w:tplc="6FDCD5EE">
      <w:start w:val="1"/>
      <w:numFmt w:val="lowerLetter"/>
      <w:lvlText w:val="%5."/>
      <w:lvlJc w:val="left"/>
      <w:pPr>
        <w:ind w:left="3600" w:hanging="360"/>
      </w:pPr>
    </w:lvl>
    <w:lvl w:ilvl="5" w:tplc="89946274">
      <w:start w:val="1"/>
      <w:numFmt w:val="lowerRoman"/>
      <w:lvlText w:val="%6."/>
      <w:lvlJc w:val="right"/>
      <w:pPr>
        <w:ind w:left="4320" w:hanging="180"/>
      </w:pPr>
    </w:lvl>
    <w:lvl w:ilvl="6" w:tplc="86142998">
      <w:start w:val="1"/>
      <w:numFmt w:val="decimal"/>
      <w:lvlText w:val="%7."/>
      <w:lvlJc w:val="left"/>
      <w:pPr>
        <w:ind w:left="5040" w:hanging="360"/>
      </w:pPr>
    </w:lvl>
    <w:lvl w:ilvl="7" w:tplc="08DA17DE">
      <w:start w:val="1"/>
      <w:numFmt w:val="lowerLetter"/>
      <w:lvlText w:val="%8."/>
      <w:lvlJc w:val="left"/>
      <w:pPr>
        <w:ind w:left="5760" w:hanging="360"/>
      </w:pPr>
    </w:lvl>
    <w:lvl w:ilvl="8" w:tplc="DE4C92F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E6C5E"/>
    <w:multiLevelType w:val="hybridMultilevel"/>
    <w:tmpl w:val="AE0229D6"/>
    <w:lvl w:ilvl="0" w:tplc="06CE7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B70D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DDD523B"/>
    <w:multiLevelType w:val="hybridMultilevel"/>
    <w:tmpl w:val="D8AAA54C"/>
    <w:lvl w:ilvl="0" w:tplc="DEAABAB8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8E3412"/>
    <w:multiLevelType w:val="multilevel"/>
    <w:tmpl w:val="613C9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3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4" w:hanging="1800"/>
      </w:pPr>
      <w:rPr>
        <w:rFonts w:hint="default"/>
      </w:rPr>
    </w:lvl>
  </w:abstractNum>
  <w:abstractNum w:abstractNumId="7" w15:restartNumberingAfterBreak="0">
    <w:nsid w:val="47DD23B0"/>
    <w:multiLevelType w:val="hybridMultilevel"/>
    <w:tmpl w:val="BA640424"/>
    <w:lvl w:ilvl="0" w:tplc="3AF083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44A6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0220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6A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D883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34DD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006F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F683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A50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3A0D43B"/>
    <w:multiLevelType w:val="hybridMultilevel"/>
    <w:tmpl w:val="FFFFFFFF"/>
    <w:lvl w:ilvl="0" w:tplc="09625A5C">
      <w:start w:val="1"/>
      <w:numFmt w:val="lowerLetter"/>
      <w:lvlText w:val="%1)"/>
      <w:lvlJc w:val="left"/>
      <w:pPr>
        <w:ind w:left="720" w:hanging="360"/>
      </w:pPr>
    </w:lvl>
    <w:lvl w:ilvl="1" w:tplc="DCC65988">
      <w:start w:val="1"/>
      <w:numFmt w:val="lowerLetter"/>
      <w:lvlText w:val="%2."/>
      <w:lvlJc w:val="left"/>
      <w:pPr>
        <w:ind w:left="1440" w:hanging="360"/>
      </w:pPr>
    </w:lvl>
    <w:lvl w:ilvl="2" w:tplc="254061F8">
      <w:start w:val="1"/>
      <w:numFmt w:val="lowerRoman"/>
      <w:lvlText w:val="%3."/>
      <w:lvlJc w:val="right"/>
      <w:pPr>
        <w:ind w:left="2160" w:hanging="180"/>
      </w:pPr>
    </w:lvl>
    <w:lvl w:ilvl="3" w:tplc="E2D00A48">
      <w:start w:val="1"/>
      <w:numFmt w:val="decimal"/>
      <w:lvlText w:val="%4."/>
      <w:lvlJc w:val="left"/>
      <w:pPr>
        <w:ind w:left="2880" w:hanging="360"/>
      </w:pPr>
    </w:lvl>
    <w:lvl w:ilvl="4" w:tplc="E06AEF22">
      <w:start w:val="1"/>
      <w:numFmt w:val="lowerLetter"/>
      <w:lvlText w:val="%5."/>
      <w:lvlJc w:val="left"/>
      <w:pPr>
        <w:ind w:left="3600" w:hanging="360"/>
      </w:pPr>
    </w:lvl>
    <w:lvl w:ilvl="5" w:tplc="8EFCEBAA">
      <w:start w:val="1"/>
      <w:numFmt w:val="lowerRoman"/>
      <w:lvlText w:val="%6."/>
      <w:lvlJc w:val="right"/>
      <w:pPr>
        <w:ind w:left="4320" w:hanging="180"/>
      </w:pPr>
    </w:lvl>
    <w:lvl w:ilvl="6" w:tplc="6264EFC8">
      <w:start w:val="1"/>
      <w:numFmt w:val="decimal"/>
      <w:lvlText w:val="%7."/>
      <w:lvlJc w:val="left"/>
      <w:pPr>
        <w:ind w:left="5040" w:hanging="360"/>
      </w:pPr>
    </w:lvl>
    <w:lvl w:ilvl="7" w:tplc="7C98409C">
      <w:start w:val="1"/>
      <w:numFmt w:val="lowerLetter"/>
      <w:lvlText w:val="%8."/>
      <w:lvlJc w:val="left"/>
      <w:pPr>
        <w:ind w:left="5760" w:hanging="360"/>
      </w:pPr>
    </w:lvl>
    <w:lvl w:ilvl="8" w:tplc="308EFEE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B3519"/>
    <w:multiLevelType w:val="hybridMultilevel"/>
    <w:tmpl w:val="60308460"/>
    <w:lvl w:ilvl="0" w:tplc="06CE7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235BE6"/>
    <w:multiLevelType w:val="hybridMultilevel"/>
    <w:tmpl w:val="1AEAC464"/>
    <w:lvl w:ilvl="0" w:tplc="DFA209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9919B1"/>
    <w:multiLevelType w:val="hybridMultilevel"/>
    <w:tmpl w:val="9D542ADC"/>
    <w:lvl w:ilvl="0" w:tplc="B142C2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BE99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C49D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C27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A88E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7ADD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B00D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A9D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ECDE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9DC76F2"/>
    <w:multiLevelType w:val="hybridMultilevel"/>
    <w:tmpl w:val="61BC059C"/>
    <w:lvl w:ilvl="0" w:tplc="6A548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3A6555"/>
    <w:multiLevelType w:val="hybridMultilevel"/>
    <w:tmpl w:val="FA7C24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F4E38"/>
    <w:multiLevelType w:val="multilevel"/>
    <w:tmpl w:val="613C9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3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4" w:hanging="1800"/>
      </w:pPr>
      <w:rPr>
        <w:rFonts w:hint="default"/>
      </w:rPr>
    </w:lvl>
  </w:abstractNum>
  <w:num w:numId="1" w16cid:durableId="1655529791">
    <w:abstractNumId w:val="8"/>
  </w:num>
  <w:num w:numId="2" w16cid:durableId="1712144963">
    <w:abstractNumId w:val="2"/>
  </w:num>
  <w:num w:numId="3" w16cid:durableId="81805191">
    <w:abstractNumId w:val="1"/>
  </w:num>
  <w:num w:numId="4" w16cid:durableId="765033233">
    <w:abstractNumId w:val="0"/>
  </w:num>
  <w:num w:numId="5" w16cid:durableId="329337255">
    <w:abstractNumId w:val="12"/>
  </w:num>
  <w:num w:numId="6" w16cid:durableId="1410882419">
    <w:abstractNumId w:val="3"/>
  </w:num>
  <w:num w:numId="7" w16cid:durableId="346640325">
    <w:abstractNumId w:val="9"/>
  </w:num>
  <w:num w:numId="8" w16cid:durableId="195387217">
    <w:abstractNumId w:val="10"/>
  </w:num>
  <w:num w:numId="9" w16cid:durableId="1759712448">
    <w:abstractNumId w:val="5"/>
  </w:num>
  <w:num w:numId="10" w16cid:durableId="1026640743">
    <w:abstractNumId w:val="6"/>
  </w:num>
  <w:num w:numId="11" w16cid:durableId="614600407">
    <w:abstractNumId w:val="11"/>
  </w:num>
  <w:num w:numId="12" w16cid:durableId="1776553228">
    <w:abstractNumId w:val="7"/>
  </w:num>
  <w:num w:numId="13" w16cid:durableId="1056007650">
    <w:abstractNumId w:val="4"/>
  </w:num>
  <w:num w:numId="14" w16cid:durableId="1176381567">
    <w:abstractNumId w:val="13"/>
  </w:num>
  <w:num w:numId="15" w16cid:durableId="2855533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65B091"/>
    <w:rsid w:val="000051AA"/>
    <w:rsid w:val="00006B0C"/>
    <w:rsid w:val="00014C30"/>
    <w:rsid w:val="00017BD2"/>
    <w:rsid w:val="0003138C"/>
    <w:rsid w:val="00035917"/>
    <w:rsid w:val="00047A91"/>
    <w:rsid w:val="00051C76"/>
    <w:rsid w:val="00052C9B"/>
    <w:rsid w:val="00067564"/>
    <w:rsid w:val="0007461E"/>
    <w:rsid w:val="00085850"/>
    <w:rsid w:val="0008651F"/>
    <w:rsid w:val="000B071B"/>
    <w:rsid w:val="000B2452"/>
    <w:rsid w:val="000B2D72"/>
    <w:rsid w:val="000C588C"/>
    <w:rsid w:val="000E2051"/>
    <w:rsid w:val="000E250C"/>
    <w:rsid w:val="000E564A"/>
    <w:rsid w:val="000F1396"/>
    <w:rsid w:val="001100D7"/>
    <w:rsid w:val="00125E11"/>
    <w:rsid w:val="001271E2"/>
    <w:rsid w:val="001326DC"/>
    <w:rsid w:val="0013623A"/>
    <w:rsid w:val="00142DB5"/>
    <w:rsid w:val="00145D14"/>
    <w:rsid w:val="001606DE"/>
    <w:rsid w:val="001625E9"/>
    <w:rsid w:val="00164629"/>
    <w:rsid w:val="00166C4C"/>
    <w:rsid w:val="00171AD6"/>
    <w:rsid w:val="00176EA3"/>
    <w:rsid w:val="001770DA"/>
    <w:rsid w:val="0018674B"/>
    <w:rsid w:val="001B6A14"/>
    <w:rsid w:val="001C5E88"/>
    <w:rsid w:val="001D072E"/>
    <w:rsid w:val="001D1073"/>
    <w:rsid w:val="001D63CD"/>
    <w:rsid w:val="001D69BB"/>
    <w:rsid w:val="001F70E7"/>
    <w:rsid w:val="002020BA"/>
    <w:rsid w:val="002118AB"/>
    <w:rsid w:val="002153B6"/>
    <w:rsid w:val="00232E9D"/>
    <w:rsid w:val="002348E0"/>
    <w:rsid w:val="0023540A"/>
    <w:rsid w:val="0023699D"/>
    <w:rsid w:val="002372B9"/>
    <w:rsid w:val="002401D7"/>
    <w:rsid w:val="0024227B"/>
    <w:rsid w:val="00251768"/>
    <w:rsid w:val="002523F7"/>
    <w:rsid w:val="0025459B"/>
    <w:rsid w:val="00257209"/>
    <w:rsid w:val="00262AD5"/>
    <w:rsid w:val="00274691"/>
    <w:rsid w:val="00277A40"/>
    <w:rsid w:val="00280EA7"/>
    <w:rsid w:val="00290976"/>
    <w:rsid w:val="00291F76"/>
    <w:rsid w:val="00296BC0"/>
    <w:rsid w:val="00297841"/>
    <w:rsid w:val="002A4143"/>
    <w:rsid w:val="002B2A0A"/>
    <w:rsid w:val="002C7CC0"/>
    <w:rsid w:val="002E0A45"/>
    <w:rsid w:val="002F3A7C"/>
    <w:rsid w:val="002F4538"/>
    <w:rsid w:val="002F46DC"/>
    <w:rsid w:val="002F48A6"/>
    <w:rsid w:val="00300EA3"/>
    <w:rsid w:val="00307043"/>
    <w:rsid w:val="003130D5"/>
    <w:rsid w:val="00320395"/>
    <w:rsid w:val="003229BA"/>
    <w:rsid w:val="003238E6"/>
    <w:rsid w:val="0032523E"/>
    <w:rsid w:val="00325AD5"/>
    <w:rsid w:val="0033332B"/>
    <w:rsid w:val="003503DC"/>
    <w:rsid w:val="00356779"/>
    <w:rsid w:val="00360B63"/>
    <w:rsid w:val="003649D4"/>
    <w:rsid w:val="003730F0"/>
    <w:rsid w:val="00387785"/>
    <w:rsid w:val="00390D69"/>
    <w:rsid w:val="00397BEF"/>
    <w:rsid w:val="003A1E53"/>
    <w:rsid w:val="003B0D3C"/>
    <w:rsid w:val="003B7C9C"/>
    <w:rsid w:val="003C00EF"/>
    <w:rsid w:val="003C7505"/>
    <w:rsid w:val="003C759A"/>
    <w:rsid w:val="003D01D7"/>
    <w:rsid w:val="003D2A9B"/>
    <w:rsid w:val="003D6A55"/>
    <w:rsid w:val="003E2042"/>
    <w:rsid w:val="003F52E9"/>
    <w:rsid w:val="00401177"/>
    <w:rsid w:val="004059DB"/>
    <w:rsid w:val="004118FC"/>
    <w:rsid w:val="0041392C"/>
    <w:rsid w:val="004244FA"/>
    <w:rsid w:val="004271D1"/>
    <w:rsid w:val="00427DDE"/>
    <w:rsid w:val="00434B5B"/>
    <w:rsid w:val="00435835"/>
    <w:rsid w:val="00473F94"/>
    <w:rsid w:val="00475248"/>
    <w:rsid w:val="00475AD8"/>
    <w:rsid w:val="004767FB"/>
    <w:rsid w:val="00484664"/>
    <w:rsid w:val="00492874"/>
    <w:rsid w:val="00495555"/>
    <w:rsid w:val="00496160"/>
    <w:rsid w:val="004D3033"/>
    <w:rsid w:val="004D75EA"/>
    <w:rsid w:val="004E3BAF"/>
    <w:rsid w:val="004F01F5"/>
    <w:rsid w:val="004F3102"/>
    <w:rsid w:val="0051274C"/>
    <w:rsid w:val="00516712"/>
    <w:rsid w:val="00517E53"/>
    <w:rsid w:val="00527E34"/>
    <w:rsid w:val="00533C4A"/>
    <w:rsid w:val="00534B43"/>
    <w:rsid w:val="005445C0"/>
    <w:rsid w:val="00547916"/>
    <w:rsid w:val="005563B0"/>
    <w:rsid w:val="005636FF"/>
    <w:rsid w:val="00564679"/>
    <w:rsid w:val="0057624E"/>
    <w:rsid w:val="00576B43"/>
    <w:rsid w:val="005802E9"/>
    <w:rsid w:val="00580DD4"/>
    <w:rsid w:val="00595376"/>
    <w:rsid w:val="005B0D41"/>
    <w:rsid w:val="005B41E9"/>
    <w:rsid w:val="005C4BD4"/>
    <w:rsid w:val="005C65F8"/>
    <w:rsid w:val="005D61B8"/>
    <w:rsid w:val="005E05CE"/>
    <w:rsid w:val="005E17B2"/>
    <w:rsid w:val="005E795A"/>
    <w:rsid w:val="005F1C6F"/>
    <w:rsid w:val="005F4B52"/>
    <w:rsid w:val="006001C4"/>
    <w:rsid w:val="00602374"/>
    <w:rsid w:val="00607600"/>
    <w:rsid w:val="00616389"/>
    <w:rsid w:val="00617862"/>
    <w:rsid w:val="00620072"/>
    <w:rsid w:val="00630FEC"/>
    <w:rsid w:val="00632C62"/>
    <w:rsid w:val="00652855"/>
    <w:rsid w:val="006611CE"/>
    <w:rsid w:val="00663CD2"/>
    <w:rsid w:val="006670B4"/>
    <w:rsid w:val="006704F3"/>
    <w:rsid w:val="00681828"/>
    <w:rsid w:val="006A5303"/>
    <w:rsid w:val="006C0E1F"/>
    <w:rsid w:val="006C2336"/>
    <w:rsid w:val="006E6E1C"/>
    <w:rsid w:val="00700077"/>
    <w:rsid w:val="00703EA2"/>
    <w:rsid w:val="00713842"/>
    <w:rsid w:val="00731341"/>
    <w:rsid w:val="00755B15"/>
    <w:rsid w:val="007704CF"/>
    <w:rsid w:val="00772249"/>
    <w:rsid w:val="00775E21"/>
    <w:rsid w:val="00780C6A"/>
    <w:rsid w:val="00782C6C"/>
    <w:rsid w:val="00785198"/>
    <w:rsid w:val="00795CD2"/>
    <w:rsid w:val="007A1185"/>
    <w:rsid w:val="007A1E86"/>
    <w:rsid w:val="007A4F2F"/>
    <w:rsid w:val="007C2A9B"/>
    <w:rsid w:val="007E2E9C"/>
    <w:rsid w:val="007E6EB7"/>
    <w:rsid w:val="007F015E"/>
    <w:rsid w:val="007F2372"/>
    <w:rsid w:val="007F7C37"/>
    <w:rsid w:val="0081673B"/>
    <w:rsid w:val="00820344"/>
    <w:rsid w:val="00823874"/>
    <w:rsid w:val="00831729"/>
    <w:rsid w:val="00836461"/>
    <w:rsid w:val="008367B0"/>
    <w:rsid w:val="00841940"/>
    <w:rsid w:val="00851A84"/>
    <w:rsid w:val="00886B90"/>
    <w:rsid w:val="00890881"/>
    <w:rsid w:val="00896563"/>
    <w:rsid w:val="00896C9B"/>
    <w:rsid w:val="008C522C"/>
    <w:rsid w:val="008C653E"/>
    <w:rsid w:val="008D3F54"/>
    <w:rsid w:val="008D4714"/>
    <w:rsid w:val="008F29E4"/>
    <w:rsid w:val="0090414F"/>
    <w:rsid w:val="00911D1B"/>
    <w:rsid w:val="00916646"/>
    <w:rsid w:val="00916A94"/>
    <w:rsid w:val="00931C7F"/>
    <w:rsid w:val="009413A6"/>
    <w:rsid w:val="0094326B"/>
    <w:rsid w:val="0095099F"/>
    <w:rsid w:val="00953DB3"/>
    <w:rsid w:val="009558C1"/>
    <w:rsid w:val="009618AC"/>
    <w:rsid w:val="00967AF6"/>
    <w:rsid w:val="00973511"/>
    <w:rsid w:val="0098194E"/>
    <w:rsid w:val="00993F59"/>
    <w:rsid w:val="009A4C1C"/>
    <w:rsid w:val="009D3CAE"/>
    <w:rsid w:val="009F5042"/>
    <w:rsid w:val="00A07DE8"/>
    <w:rsid w:val="00A13787"/>
    <w:rsid w:val="00A15328"/>
    <w:rsid w:val="00A15E2D"/>
    <w:rsid w:val="00A20289"/>
    <w:rsid w:val="00A34CF5"/>
    <w:rsid w:val="00A4064F"/>
    <w:rsid w:val="00A44FBF"/>
    <w:rsid w:val="00A459D5"/>
    <w:rsid w:val="00A601F6"/>
    <w:rsid w:val="00A631F2"/>
    <w:rsid w:val="00A6627E"/>
    <w:rsid w:val="00A71966"/>
    <w:rsid w:val="00A73FF7"/>
    <w:rsid w:val="00A80A1B"/>
    <w:rsid w:val="00A84C5C"/>
    <w:rsid w:val="00A86ADA"/>
    <w:rsid w:val="00A90DA3"/>
    <w:rsid w:val="00A918F3"/>
    <w:rsid w:val="00AB2CA9"/>
    <w:rsid w:val="00AB6999"/>
    <w:rsid w:val="00AC4533"/>
    <w:rsid w:val="00AD21E5"/>
    <w:rsid w:val="00AD33AD"/>
    <w:rsid w:val="00AF422B"/>
    <w:rsid w:val="00AF6577"/>
    <w:rsid w:val="00AF66B2"/>
    <w:rsid w:val="00B0598E"/>
    <w:rsid w:val="00B14694"/>
    <w:rsid w:val="00B20D19"/>
    <w:rsid w:val="00B21F8E"/>
    <w:rsid w:val="00B241C2"/>
    <w:rsid w:val="00B332C3"/>
    <w:rsid w:val="00B34D60"/>
    <w:rsid w:val="00B4656F"/>
    <w:rsid w:val="00B515BB"/>
    <w:rsid w:val="00B522D7"/>
    <w:rsid w:val="00B5313B"/>
    <w:rsid w:val="00B62D30"/>
    <w:rsid w:val="00B64CB3"/>
    <w:rsid w:val="00B81EF0"/>
    <w:rsid w:val="00B83A0E"/>
    <w:rsid w:val="00B85452"/>
    <w:rsid w:val="00B8582B"/>
    <w:rsid w:val="00B86B77"/>
    <w:rsid w:val="00B914CD"/>
    <w:rsid w:val="00B91F1F"/>
    <w:rsid w:val="00B97D01"/>
    <w:rsid w:val="00BA318C"/>
    <w:rsid w:val="00BA5EA2"/>
    <w:rsid w:val="00BA7089"/>
    <w:rsid w:val="00BA79D4"/>
    <w:rsid w:val="00BB1C43"/>
    <w:rsid w:val="00BC62EA"/>
    <w:rsid w:val="00BE5080"/>
    <w:rsid w:val="00BE7ECC"/>
    <w:rsid w:val="00BF1F8C"/>
    <w:rsid w:val="00C00E1C"/>
    <w:rsid w:val="00C063E1"/>
    <w:rsid w:val="00C11940"/>
    <w:rsid w:val="00C16A40"/>
    <w:rsid w:val="00C20ADD"/>
    <w:rsid w:val="00C228B6"/>
    <w:rsid w:val="00C26F60"/>
    <w:rsid w:val="00C3065B"/>
    <w:rsid w:val="00C3200F"/>
    <w:rsid w:val="00C37FC5"/>
    <w:rsid w:val="00C51BD2"/>
    <w:rsid w:val="00C55BF4"/>
    <w:rsid w:val="00C71085"/>
    <w:rsid w:val="00C71DBB"/>
    <w:rsid w:val="00C75493"/>
    <w:rsid w:val="00C9140C"/>
    <w:rsid w:val="00C919C0"/>
    <w:rsid w:val="00CA0ACE"/>
    <w:rsid w:val="00CA50B7"/>
    <w:rsid w:val="00CA7C2B"/>
    <w:rsid w:val="00CC5362"/>
    <w:rsid w:val="00CD0D03"/>
    <w:rsid w:val="00D014FD"/>
    <w:rsid w:val="00D067D3"/>
    <w:rsid w:val="00D07B72"/>
    <w:rsid w:val="00D07E5B"/>
    <w:rsid w:val="00D21FC9"/>
    <w:rsid w:val="00D267EB"/>
    <w:rsid w:val="00D7260A"/>
    <w:rsid w:val="00D77BC1"/>
    <w:rsid w:val="00D856EB"/>
    <w:rsid w:val="00D87D43"/>
    <w:rsid w:val="00D92B34"/>
    <w:rsid w:val="00DA4B04"/>
    <w:rsid w:val="00DA6A22"/>
    <w:rsid w:val="00DA78B0"/>
    <w:rsid w:val="00DC2852"/>
    <w:rsid w:val="00DC2963"/>
    <w:rsid w:val="00DD4B36"/>
    <w:rsid w:val="00DD5245"/>
    <w:rsid w:val="00DE0DC0"/>
    <w:rsid w:val="00DE3B5A"/>
    <w:rsid w:val="00DF25B5"/>
    <w:rsid w:val="00DF30FB"/>
    <w:rsid w:val="00E00FA6"/>
    <w:rsid w:val="00E037AE"/>
    <w:rsid w:val="00E107E7"/>
    <w:rsid w:val="00E15F25"/>
    <w:rsid w:val="00E16173"/>
    <w:rsid w:val="00E16414"/>
    <w:rsid w:val="00E17F86"/>
    <w:rsid w:val="00E220D7"/>
    <w:rsid w:val="00E267AA"/>
    <w:rsid w:val="00E312D6"/>
    <w:rsid w:val="00E3245D"/>
    <w:rsid w:val="00E33468"/>
    <w:rsid w:val="00E40E92"/>
    <w:rsid w:val="00E514AF"/>
    <w:rsid w:val="00E73B7D"/>
    <w:rsid w:val="00E746F3"/>
    <w:rsid w:val="00E80E2A"/>
    <w:rsid w:val="00E91B7A"/>
    <w:rsid w:val="00EC3A46"/>
    <w:rsid w:val="00EC4826"/>
    <w:rsid w:val="00ED3101"/>
    <w:rsid w:val="00EE0775"/>
    <w:rsid w:val="00EE4EFD"/>
    <w:rsid w:val="00EE556B"/>
    <w:rsid w:val="00EE607C"/>
    <w:rsid w:val="00EF1CD4"/>
    <w:rsid w:val="00F02DEE"/>
    <w:rsid w:val="00F237F1"/>
    <w:rsid w:val="00F25794"/>
    <w:rsid w:val="00F50DA7"/>
    <w:rsid w:val="00F51245"/>
    <w:rsid w:val="00F5741B"/>
    <w:rsid w:val="00F577A8"/>
    <w:rsid w:val="00F57930"/>
    <w:rsid w:val="00F61576"/>
    <w:rsid w:val="00F71F05"/>
    <w:rsid w:val="00F76BD9"/>
    <w:rsid w:val="00F779CC"/>
    <w:rsid w:val="00F81FF6"/>
    <w:rsid w:val="00F8296B"/>
    <w:rsid w:val="00F85F2A"/>
    <w:rsid w:val="00FB3A0F"/>
    <w:rsid w:val="00FB47A1"/>
    <w:rsid w:val="00FD3551"/>
    <w:rsid w:val="00FD5186"/>
    <w:rsid w:val="00FE117A"/>
    <w:rsid w:val="00FE65C5"/>
    <w:rsid w:val="00FF1C5C"/>
    <w:rsid w:val="00FF209C"/>
    <w:rsid w:val="011CF21A"/>
    <w:rsid w:val="012C7ADC"/>
    <w:rsid w:val="013C0EC4"/>
    <w:rsid w:val="0145F7C6"/>
    <w:rsid w:val="01667FCE"/>
    <w:rsid w:val="01791C66"/>
    <w:rsid w:val="0181BE21"/>
    <w:rsid w:val="019FF2CA"/>
    <w:rsid w:val="01E4E9B9"/>
    <w:rsid w:val="01F634AA"/>
    <w:rsid w:val="0269EA01"/>
    <w:rsid w:val="02792202"/>
    <w:rsid w:val="02A89115"/>
    <w:rsid w:val="02C6DA5D"/>
    <w:rsid w:val="02EE7B0A"/>
    <w:rsid w:val="030DC98A"/>
    <w:rsid w:val="031FCEAA"/>
    <w:rsid w:val="0322CD9F"/>
    <w:rsid w:val="034FCB21"/>
    <w:rsid w:val="0391C31B"/>
    <w:rsid w:val="0391E164"/>
    <w:rsid w:val="039D470E"/>
    <w:rsid w:val="03DA8348"/>
    <w:rsid w:val="0430B50E"/>
    <w:rsid w:val="044C77B9"/>
    <w:rsid w:val="04A2A97F"/>
    <w:rsid w:val="04EA3ABC"/>
    <w:rsid w:val="05176522"/>
    <w:rsid w:val="0529A205"/>
    <w:rsid w:val="052B4A48"/>
    <w:rsid w:val="0696B6CC"/>
    <w:rsid w:val="06A167A2"/>
    <w:rsid w:val="06DBADBB"/>
    <w:rsid w:val="07154B38"/>
    <w:rsid w:val="07184A2D"/>
    <w:rsid w:val="075901B6"/>
    <w:rsid w:val="0772E22B"/>
    <w:rsid w:val="0794BBDA"/>
    <w:rsid w:val="07CFFFD6"/>
    <w:rsid w:val="0824395E"/>
    <w:rsid w:val="082D86AF"/>
    <w:rsid w:val="0930F0E2"/>
    <w:rsid w:val="09368368"/>
    <w:rsid w:val="0973F7E3"/>
    <w:rsid w:val="09A4FA8D"/>
    <w:rsid w:val="09B23806"/>
    <w:rsid w:val="09C8316B"/>
    <w:rsid w:val="09F58B44"/>
    <w:rsid w:val="0A030BAD"/>
    <w:rsid w:val="0A86CE35"/>
    <w:rsid w:val="0AA68257"/>
    <w:rsid w:val="0AB099F1"/>
    <w:rsid w:val="0AB3A2FA"/>
    <w:rsid w:val="0ACB9B9E"/>
    <w:rsid w:val="0AF8F577"/>
    <w:rsid w:val="0B74D8C5"/>
    <w:rsid w:val="0B7B79BA"/>
    <w:rsid w:val="0B987EE2"/>
    <w:rsid w:val="0BA4E0CF"/>
    <w:rsid w:val="0BCBFD91"/>
    <w:rsid w:val="0C0E31F9"/>
    <w:rsid w:val="0C475912"/>
    <w:rsid w:val="0C6FFB63"/>
    <w:rsid w:val="0C8A70D5"/>
    <w:rsid w:val="0CE79D9F"/>
    <w:rsid w:val="0D0526B2"/>
    <w:rsid w:val="0D31F163"/>
    <w:rsid w:val="0D3737F6"/>
    <w:rsid w:val="0D38C3AA"/>
    <w:rsid w:val="0D5906F0"/>
    <w:rsid w:val="0E03FA07"/>
    <w:rsid w:val="0E085E14"/>
    <w:rsid w:val="0E1A407D"/>
    <w:rsid w:val="0E932467"/>
    <w:rsid w:val="0F7C8330"/>
    <w:rsid w:val="0F97AE63"/>
    <w:rsid w:val="0F9FCA68"/>
    <w:rsid w:val="0FC4DEB6"/>
    <w:rsid w:val="0FF05DA4"/>
    <w:rsid w:val="1036D327"/>
    <w:rsid w:val="10481D25"/>
    <w:rsid w:val="107851F2"/>
    <w:rsid w:val="107BCA16"/>
    <w:rsid w:val="10C1EEFA"/>
    <w:rsid w:val="10C7B9C1"/>
    <w:rsid w:val="10DA1B38"/>
    <w:rsid w:val="111BE9FE"/>
    <w:rsid w:val="1157939C"/>
    <w:rsid w:val="11790D2B"/>
    <w:rsid w:val="118C1902"/>
    <w:rsid w:val="118E1140"/>
    <w:rsid w:val="11C6F75C"/>
    <w:rsid w:val="11C87B45"/>
    <w:rsid w:val="11C8B32C"/>
    <w:rsid w:val="1203E39B"/>
    <w:rsid w:val="12647DF1"/>
    <w:rsid w:val="126E958B"/>
    <w:rsid w:val="129BBFCD"/>
    <w:rsid w:val="134866D3"/>
    <w:rsid w:val="1354221E"/>
    <w:rsid w:val="13819E4D"/>
    <w:rsid w:val="148D635E"/>
    <w:rsid w:val="14AD211D"/>
    <w:rsid w:val="14BA8DA0"/>
    <w:rsid w:val="15448B2C"/>
    <w:rsid w:val="154BC315"/>
    <w:rsid w:val="15560BA8"/>
    <w:rsid w:val="1575DECC"/>
    <w:rsid w:val="158E0B0A"/>
    <w:rsid w:val="15C57FB7"/>
    <w:rsid w:val="15DA570C"/>
    <w:rsid w:val="160763B5"/>
    <w:rsid w:val="161ECB2F"/>
    <w:rsid w:val="167E0F57"/>
    <w:rsid w:val="1682FBF2"/>
    <w:rsid w:val="16D0F037"/>
    <w:rsid w:val="16E79376"/>
    <w:rsid w:val="16F1DC09"/>
    <w:rsid w:val="17003E47"/>
    <w:rsid w:val="17261349"/>
    <w:rsid w:val="1742397F"/>
    <w:rsid w:val="17A17333"/>
    <w:rsid w:val="17FF98FA"/>
    <w:rsid w:val="18046B69"/>
    <w:rsid w:val="1821961B"/>
    <w:rsid w:val="18262261"/>
    <w:rsid w:val="184F613D"/>
    <w:rsid w:val="185A0CF8"/>
    <w:rsid w:val="1873A7EB"/>
    <w:rsid w:val="188DAC6A"/>
    <w:rsid w:val="189C0EA8"/>
    <w:rsid w:val="18D71879"/>
    <w:rsid w:val="18E7949A"/>
    <w:rsid w:val="18F966E9"/>
    <w:rsid w:val="19592CB4"/>
    <w:rsid w:val="19620E09"/>
    <w:rsid w:val="19BA9CB4"/>
    <w:rsid w:val="19C11CCF"/>
    <w:rsid w:val="19CA978E"/>
    <w:rsid w:val="19E44132"/>
    <w:rsid w:val="1A3A6FA1"/>
    <w:rsid w:val="1A3A72F8"/>
    <w:rsid w:val="1A6EC58D"/>
    <w:rsid w:val="1A7826AD"/>
    <w:rsid w:val="1A9EB256"/>
    <w:rsid w:val="1AAC6769"/>
    <w:rsid w:val="1ABC2DED"/>
    <w:rsid w:val="1AE6E11C"/>
    <w:rsid w:val="1B5D259A"/>
    <w:rsid w:val="1B7BC293"/>
    <w:rsid w:val="1BCB9C97"/>
    <w:rsid w:val="1BF21B07"/>
    <w:rsid w:val="1C564B73"/>
    <w:rsid w:val="1C596C90"/>
    <w:rsid w:val="1C7BC111"/>
    <w:rsid w:val="1D0BE1CC"/>
    <w:rsid w:val="1D1EA380"/>
    <w:rsid w:val="1D60B9C3"/>
    <w:rsid w:val="1D6657E0"/>
    <w:rsid w:val="1DD2FF2A"/>
    <w:rsid w:val="1DDD16C4"/>
    <w:rsid w:val="1EA73634"/>
    <w:rsid w:val="1ED6695D"/>
    <w:rsid w:val="1EF1F937"/>
    <w:rsid w:val="1EF2A55B"/>
    <w:rsid w:val="1EFBAC2A"/>
    <w:rsid w:val="1F3AAECC"/>
    <w:rsid w:val="1F3F7524"/>
    <w:rsid w:val="1F836EF9"/>
    <w:rsid w:val="1FBB9056"/>
    <w:rsid w:val="1FFF492E"/>
    <w:rsid w:val="201CD241"/>
    <w:rsid w:val="203E18FF"/>
    <w:rsid w:val="208DF830"/>
    <w:rsid w:val="208E75BC"/>
    <w:rsid w:val="20900017"/>
    <w:rsid w:val="216FF28F"/>
    <w:rsid w:val="2191FE14"/>
    <w:rsid w:val="21A89E10"/>
    <w:rsid w:val="21C87BB8"/>
    <w:rsid w:val="21D5BB7B"/>
    <w:rsid w:val="21DABE7E"/>
    <w:rsid w:val="2212D87D"/>
    <w:rsid w:val="22342AE6"/>
    <w:rsid w:val="224B1483"/>
    <w:rsid w:val="2290742D"/>
    <w:rsid w:val="22EDF6F2"/>
    <w:rsid w:val="237AA757"/>
    <w:rsid w:val="23BDE276"/>
    <w:rsid w:val="247C55BA"/>
    <w:rsid w:val="24A5BCCF"/>
    <w:rsid w:val="24A63622"/>
    <w:rsid w:val="24C3BE3A"/>
    <w:rsid w:val="24CB326D"/>
    <w:rsid w:val="24F82FEF"/>
    <w:rsid w:val="257BF6AF"/>
    <w:rsid w:val="262FECB7"/>
    <w:rsid w:val="26409111"/>
    <w:rsid w:val="264F6E08"/>
    <w:rsid w:val="2671E4B1"/>
    <w:rsid w:val="2686B5F5"/>
    <w:rsid w:val="26D177AB"/>
    <w:rsid w:val="26DE6A58"/>
    <w:rsid w:val="270D3A26"/>
    <w:rsid w:val="272C994F"/>
    <w:rsid w:val="27364C42"/>
    <w:rsid w:val="2758CC88"/>
    <w:rsid w:val="276017E0"/>
    <w:rsid w:val="2768E1BA"/>
    <w:rsid w:val="2782CB15"/>
    <w:rsid w:val="27A81D09"/>
    <w:rsid w:val="27E68BE0"/>
    <w:rsid w:val="27EA424A"/>
    <w:rsid w:val="27F17A33"/>
    <w:rsid w:val="27F4BF86"/>
    <w:rsid w:val="27FC1499"/>
    <w:rsid w:val="28AB59F0"/>
    <w:rsid w:val="28EA74A6"/>
    <w:rsid w:val="290CFAFD"/>
    <w:rsid w:val="292AC50D"/>
    <w:rsid w:val="295224BD"/>
    <w:rsid w:val="29F116B0"/>
    <w:rsid w:val="2A3F3CCB"/>
    <w:rsid w:val="2A558EF0"/>
    <w:rsid w:val="2A7F549B"/>
    <w:rsid w:val="2AB6DF07"/>
    <w:rsid w:val="2AC6956E"/>
    <w:rsid w:val="2ADFBDCB"/>
    <w:rsid w:val="2B0FF298"/>
    <w:rsid w:val="2B291AF5"/>
    <w:rsid w:val="2B6ACB72"/>
    <w:rsid w:val="2B6C90DF"/>
    <w:rsid w:val="2B7F9CB6"/>
    <w:rsid w:val="2BAC9A38"/>
    <w:rsid w:val="2BDB0D2C"/>
    <w:rsid w:val="2BDFBED8"/>
    <w:rsid w:val="2C43DAC1"/>
    <w:rsid w:val="2C560967"/>
    <w:rsid w:val="2D67229C"/>
    <w:rsid w:val="2D7166F6"/>
    <w:rsid w:val="2D76DD8D"/>
    <w:rsid w:val="2D7ECB13"/>
    <w:rsid w:val="2DA345E4"/>
    <w:rsid w:val="2DBDEBDA"/>
    <w:rsid w:val="2DD8E43C"/>
    <w:rsid w:val="2DFE3630"/>
    <w:rsid w:val="2E5CDDCD"/>
    <w:rsid w:val="2EDA5631"/>
    <w:rsid w:val="2EF15284"/>
    <w:rsid w:val="2F0324D3"/>
    <w:rsid w:val="2F12ADEE"/>
    <w:rsid w:val="2F6B9773"/>
    <w:rsid w:val="2F6BCBF3"/>
    <w:rsid w:val="2FB32EEE"/>
    <w:rsid w:val="3063B233"/>
    <w:rsid w:val="308DF647"/>
    <w:rsid w:val="30939EFC"/>
    <w:rsid w:val="30B59DF5"/>
    <w:rsid w:val="30B66BD5"/>
    <w:rsid w:val="30DA4375"/>
    <w:rsid w:val="30F1694F"/>
    <w:rsid w:val="314EF028"/>
    <w:rsid w:val="315A741B"/>
    <w:rsid w:val="318969DB"/>
    <w:rsid w:val="3191F729"/>
    <w:rsid w:val="32138A8A"/>
    <w:rsid w:val="32525A5B"/>
    <w:rsid w:val="33065063"/>
    <w:rsid w:val="3328C70C"/>
    <w:rsid w:val="3355C48E"/>
    <w:rsid w:val="33E6D4AE"/>
    <w:rsid w:val="33EE0C97"/>
    <w:rsid w:val="34140501"/>
    <w:rsid w:val="34330A01"/>
    <w:rsid w:val="34828FC5"/>
    <w:rsid w:val="34A9A9A3"/>
    <w:rsid w:val="34E02747"/>
    <w:rsid w:val="351174D6"/>
    <w:rsid w:val="351B60AB"/>
    <w:rsid w:val="35C0AB92"/>
    <w:rsid w:val="3674D46B"/>
    <w:rsid w:val="36F14618"/>
    <w:rsid w:val="36F9D4B3"/>
    <w:rsid w:val="370C714B"/>
    <w:rsid w:val="3766134D"/>
    <w:rsid w:val="37D04164"/>
    <w:rsid w:val="37F64E7A"/>
    <w:rsid w:val="37F9079B"/>
    <w:rsid w:val="37FF3724"/>
    <w:rsid w:val="380E5CEA"/>
    <w:rsid w:val="38727570"/>
    <w:rsid w:val="388667FD"/>
    <w:rsid w:val="38B62284"/>
    <w:rsid w:val="38C17DBA"/>
    <w:rsid w:val="38C7F4D3"/>
    <w:rsid w:val="38E02111"/>
    <w:rsid w:val="395B777F"/>
    <w:rsid w:val="39AC1086"/>
    <w:rsid w:val="39CB5F06"/>
    <w:rsid w:val="39CF9FBF"/>
    <w:rsid w:val="39D0255E"/>
    <w:rsid w:val="3A4DD427"/>
    <w:rsid w:val="3A5330FC"/>
    <w:rsid w:val="3A74CE35"/>
    <w:rsid w:val="3A76D0CB"/>
    <w:rsid w:val="3A8C94D1"/>
    <w:rsid w:val="3B049CD3"/>
    <w:rsid w:val="3B0F3F7E"/>
    <w:rsid w:val="3B213C59"/>
    <w:rsid w:val="3BC5BDF2"/>
    <w:rsid w:val="3BD2336C"/>
    <w:rsid w:val="3C0EEB02"/>
    <w:rsid w:val="3C7BA29B"/>
    <w:rsid w:val="3CAB9F12"/>
    <w:rsid w:val="3CBCDAE4"/>
    <w:rsid w:val="3CC1E6C3"/>
    <w:rsid w:val="3CC237B9"/>
    <w:rsid w:val="3CFB133D"/>
    <w:rsid w:val="3D3248B9"/>
    <w:rsid w:val="3D5B3E78"/>
    <w:rsid w:val="3D81AF6C"/>
    <w:rsid w:val="3D93DE12"/>
    <w:rsid w:val="3D94EEDD"/>
    <w:rsid w:val="3DAABB63"/>
    <w:rsid w:val="3DABD16E"/>
    <w:rsid w:val="3DC0DB94"/>
    <w:rsid w:val="3DF0C85D"/>
    <w:rsid w:val="3DF91FA0"/>
    <w:rsid w:val="3E03E295"/>
    <w:rsid w:val="3E134EB4"/>
    <w:rsid w:val="3E3C3D95"/>
    <w:rsid w:val="3E8575F6"/>
    <w:rsid w:val="3EAF3BA1"/>
    <w:rsid w:val="3EF8DE01"/>
    <w:rsid w:val="3F3996F3"/>
    <w:rsid w:val="3F468BC4"/>
    <w:rsid w:val="3F9AB278"/>
    <w:rsid w:val="3FCA9F41"/>
    <w:rsid w:val="41251531"/>
    <w:rsid w:val="412F2CCB"/>
    <w:rsid w:val="414A2E78"/>
    <w:rsid w:val="4174895C"/>
    <w:rsid w:val="41800D4F"/>
    <w:rsid w:val="41951164"/>
    <w:rsid w:val="41E9206B"/>
    <w:rsid w:val="42287F64"/>
    <w:rsid w:val="422EAF9B"/>
    <w:rsid w:val="42307EC3"/>
    <w:rsid w:val="42451A84"/>
    <w:rsid w:val="42BA7AE1"/>
    <w:rsid w:val="4342FA96"/>
    <w:rsid w:val="4365B091"/>
    <w:rsid w:val="43902F06"/>
    <w:rsid w:val="43BD2C88"/>
    <w:rsid w:val="44025648"/>
    <w:rsid w:val="441A1CE4"/>
    <w:rsid w:val="44276F8F"/>
    <w:rsid w:val="4464E569"/>
    <w:rsid w:val="44FB106E"/>
    <w:rsid w:val="452B3619"/>
    <w:rsid w:val="453EA697"/>
    <w:rsid w:val="4566505D"/>
    <w:rsid w:val="456A05EA"/>
    <w:rsid w:val="459450FF"/>
    <w:rsid w:val="459D2A8A"/>
    <w:rsid w:val="45A7933E"/>
    <w:rsid w:val="45E644C6"/>
    <w:rsid w:val="46043185"/>
    <w:rsid w:val="46D2BC43"/>
    <w:rsid w:val="46F90543"/>
    <w:rsid w:val="470220BE"/>
    <w:rsid w:val="47089F31"/>
    <w:rsid w:val="4719AB70"/>
    <w:rsid w:val="4740B4A5"/>
    <w:rsid w:val="4746DBC3"/>
    <w:rsid w:val="4779361A"/>
    <w:rsid w:val="4798F355"/>
    <w:rsid w:val="47A16E3F"/>
    <w:rsid w:val="47CE6BC1"/>
    <w:rsid w:val="47E31FDB"/>
    <w:rsid w:val="47E33011"/>
    <w:rsid w:val="47FAF3F3"/>
    <w:rsid w:val="481D4874"/>
    <w:rsid w:val="4830B8F2"/>
    <w:rsid w:val="48F835A2"/>
    <w:rsid w:val="493284F6"/>
    <w:rsid w:val="494C3195"/>
    <w:rsid w:val="4973BD3F"/>
    <w:rsid w:val="498202BE"/>
    <w:rsid w:val="4A238DB2"/>
    <w:rsid w:val="4A35EF29"/>
    <w:rsid w:val="4A41731C"/>
    <w:rsid w:val="4A436B5A"/>
    <w:rsid w:val="4A4ACF94"/>
    <w:rsid w:val="4A62ECAB"/>
    <w:rsid w:val="4A7EAF56"/>
    <w:rsid w:val="4A8341E2"/>
    <w:rsid w:val="4A87BBDA"/>
    <w:rsid w:val="4AA65761"/>
    <w:rsid w:val="4AE7ECF3"/>
    <w:rsid w:val="4B212D1E"/>
    <w:rsid w:val="4B22CB4D"/>
    <w:rsid w:val="4BCDCE13"/>
    <w:rsid w:val="4BE929C0"/>
    <w:rsid w:val="4C0DE7FB"/>
    <w:rsid w:val="4C1E2589"/>
    <w:rsid w:val="4C47D748"/>
    <w:rsid w:val="4C5F1104"/>
    <w:rsid w:val="4C7B608F"/>
    <w:rsid w:val="4CA43AC4"/>
    <w:rsid w:val="4CB8AFB1"/>
    <w:rsid w:val="4CFDAE6A"/>
    <w:rsid w:val="4D8C79C4"/>
    <w:rsid w:val="4DBC763B"/>
    <w:rsid w:val="4DF690C9"/>
    <w:rsid w:val="4E08F50E"/>
    <w:rsid w:val="4E85AD3D"/>
    <w:rsid w:val="4EBFE06E"/>
    <w:rsid w:val="4EC8656C"/>
    <w:rsid w:val="4EE8FD08"/>
    <w:rsid w:val="4EFEB03F"/>
    <w:rsid w:val="4F31D4DF"/>
    <w:rsid w:val="4F362AFD"/>
    <w:rsid w:val="4FB30151"/>
    <w:rsid w:val="4FD9E348"/>
    <w:rsid w:val="504ADA9F"/>
    <w:rsid w:val="50529554"/>
    <w:rsid w:val="5099B752"/>
    <w:rsid w:val="50AB89A1"/>
    <w:rsid w:val="50D88723"/>
    <w:rsid w:val="510584A5"/>
    <w:rsid w:val="512AFA43"/>
    <w:rsid w:val="5154C5FF"/>
    <w:rsid w:val="516DF8F4"/>
    <w:rsid w:val="51D69E49"/>
    <w:rsid w:val="5243688B"/>
    <w:rsid w:val="52553ADA"/>
    <w:rsid w:val="526A866C"/>
    <w:rsid w:val="5285F66E"/>
    <w:rsid w:val="52BDE1FA"/>
    <w:rsid w:val="52CD8EBC"/>
    <w:rsid w:val="534F2D3B"/>
    <w:rsid w:val="535E6FD4"/>
    <w:rsid w:val="5390432B"/>
    <w:rsid w:val="539646E9"/>
    <w:rsid w:val="53B5C83A"/>
    <w:rsid w:val="53DE6506"/>
    <w:rsid w:val="53E0A3C6"/>
    <w:rsid w:val="54867274"/>
    <w:rsid w:val="54DB7FE2"/>
    <w:rsid w:val="54E16481"/>
    <w:rsid w:val="54EAD1A2"/>
    <w:rsid w:val="54FFA9BD"/>
    <w:rsid w:val="55402AF3"/>
    <w:rsid w:val="557C7427"/>
    <w:rsid w:val="55800A2A"/>
    <w:rsid w:val="562242D5"/>
    <w:rsid w:val="5658666A"/>
    <w:rsid w:val="56690AC4"/>
    <w:rsid w:val="567ADD13"/>
    <w:rsid w:val="5692D06F"/>
    <w:rsid w:val="569B651B"/>
    <w:rsid w:val="56A7DA95"/>
    <w:rsid w:val="56C74C9F"/>
    <w:rsid w:val="56DAFF35"/>
    <w:rsid w:val="57184488"/>
    <w:rsid w:val="5738EAB5"/>
    <w:rsid w:val="577E4746"/>
    <w:rsid w:val="5789CB39"/>
    <w:rsid w:val="5797F3E5"/>
    <w:rsid w:val="57C70773"/>
    <w:rsid w:val="57DCD5D1"/>
    <w:rsid w:val="581B167A"/>
    <w:rsid w:val="5824BDC6"/>
    <w:rsid w:val="58323D4E"/>
    <w:rsid w:val="58845417"/>
    <w:rsid w:val="58F84E74"/>
    <w:rsid w:val="5908A9FF"/>
    <w:rsid w:val="5971CAC9"/>
    <w:rsid w:val="59874D01"/>
    <w:rsid w:val="5A0C1432"/>
    <w:rsid w:val="5A4FE54A"/>
    <w:rsid w:val="5A5E8752"/>
    <w:rsid w:val="5A6C9AFB"/>
    <w:rsid w:val="5A6FAE9C"/>
    <w:rsid w:val="5AD4D1E1"/>
    <w:rsid w:val="5B04CE58"/>
    <w:rsid w:val="5B318F6C"/>
    <w:rsid w:val="5B73C3D4"/>
    <w:rsid w:val="5B766672"/>
    <w:rsid w:val="5B79FCCB"/>
    <w:rsid w:val="5B7F47C7"/>
    <w:rsid w:val="5B9573F7"/>
    <w:rsid w:val="5BA6E874"/>
    <w:rsid w:val="5BEBB5AB"/>
    <w:rsid w:val="5C1A0ADA"/>
    <w:rsid w:val="5C27B9DC"/>
    <w:rsid w:val="5C47085C"/>
    <w:rsid w:val="5C63DD24"/>
    <w:rsid w:val="5C7E831A"/>
    <w:rsid w:val="5CBF23EB"/>
    <w:rsid w:val="5D1EA52A"/>
    <w:rsid w:val="5D28F900"/>
    <w:rsid w:val="5D35A14B"/>
    <w:rsid w:val="5D4A728F"/>
    <w:rsid w:val="5D875949"/>
    <w:rsid w:val="5DA74F5E"/>
    <w:rsid w:val="5DE1B318"/>
    <w:rsid w:val="5E2C6333"/>
    <w:rsid w:val="5E715A22"/>
    <w:rsid w:val="5E735260"/>
    <w:rsid w:val="5EF38D4B"/>
    <w:rsid w:val="5F535E77"/>
    <w:rsid w:val="5F8BC0A8"/>
    <w:rsid w:val="5F963DE4"/>
    <w:rsid w:val="5F9C6502"/>
    <w:rsid w:val="602DDAC4"/>
    <w:rsid w:val="60DE9F06"/>
    <w:rsid w:val="60E91631"/>
    <w:rsid w:val="60EF2ED8"/>
    <w:rsid w:val="60F1AADD"/>
    <w:rsid w:val="60FDE775"/>
    <w:rsid w:val="611E758E"/>
    <w:rsid w:val="612E0D20"/>
    <w:rsid w:val="6142DE64"/>
    <w:rsid w:val="616564BB"/>
    <w:rsid w:val="617713AC"/>
    <w:rsid w:val="6199C164"/>
    <w:rsid w:val="61EE39A7"/>
    <w:rsid w:val="61F6DA7D"/>
    <w:rsid w:val="6209E654"/>
    <w:rsid w:val="62165BCE"/>
    <w:rsid w:val="623F9012"/>
    <w:rsid w:val="624A4AB7"/>
    <w:rsid w:val="62729F73"/>
    <w:rsid w:val="627AC081"/>
    <w:rsid w:val="62A1F0F4"/>
    <w:rsid w:val="62BFCAFD"/>
    <w:rsid w:val="631495EC"/>
    <w:rsid w:val="632FCF80"/>
    <w:rsid w:val="63C33530"/>
    <w:rsid w:val="63C63425"/>
    <w:rsid w:val="63D0B161"/>
    <w:rsid w:val="6422FAFB"/>
    <w:rsid w:val="6442A5D2"/>
    <w:rsid w:val="64DB70A7"/>
    <w:rsid w:val="64E2703A"/>
    <w:rsid w:val="657A956B"/>
    <w:rsid w:val="65B1DD58"/>
    <w:rsid w:val="65CD088B"/>
    <w:rsid w:val="6629F8E7"/>
    <w:rsid w:val="663EFCFC"/>
    <w:rsid w:val="6662D46B"/>
    <w:rsid w:val="66855173"/>
    <w:rsid w:val="66B6E5BA"/>
    <w:rsid w:val="66E2450D"/>
    <w:rsid w:val="6705DAC4"/>
    <w:rsid w:val="671569AD"/>
    <w:rsid w:val="674B6F1D"/>
    <w:rsid w:val="676D58D8"/>
    <w:rsid w:val="67A68318"/>
    <w:rsid w:val="680902E8"/>
    <w:rsid w:val="6810F06E"/>
    <w:rsid w:val="688F1E6F"/>
    <w:rsid w:val="68921D64"/>
    <w:rsid w:val="68BC1BF1"/>
    <w:rsid w:val="68C79FE4"/>
    <w:rsid w:val="68E49A98"/>
    <w:rsid w:val="68E73F7E"/>
    <w:rsid w:val="68EC08BA"/>
    <w:rsid w:val="691130B9"/>
    <w:rsid w:val="6A4AA1F7"/>
    <w:rsid w:val="6A83915E"/>
    <w:rsid w:val="6A8DBFEC"/>
    <w:rsid w:val="6A92CAAC"/>
    <w:rsid w:val="6AF38446"/>
    <w:rsid w:val="6B00858E"/>
    <w:rsid w:val="6B40A3AA"/>
    <w:rsid w:val="6B6F5E7B"/>
    <w:rsid w:val="6B82CEF9"/>
    <w:rsid w:val="6B9C5BFD"/>
    <w:rsid w:val="6BAE16A2"/>
    <w:rsid w:val="6C060691"/>
    <w:rsid w:val="6C622454"/>
    <w:rsid w:val="6C656AC6"/>
    <w:rsid w:val="6C849AFD"/>
    <w:rsid w:val="6CD418C5"/>
    <w:rsid w:val="6CF56FA5"/>
    <w:rsid w:val="6D022712"/>
    <w:rsid w:val="6D1610BF"/>
    <w:rsid w:val="6D460D36"/>
    <w:rsid w:val="6D9CD674"/>
    <w:rsid w:val="6DD0C55D"/>
    <w:rsid w:val="6DE596A1"/>
    <w:rsid w:val="6DE65CB1"/>
    <w:rsid w:val="6DF8AC8C"/>
    <w:rsid w:val="6E31418E"/>
    <w:rsid w:val="6E316E4E"/>
    <w:rsid w:val="6E74E154"/>
    <w:rsid w:val="6E82011A"/>
    <w:rsid w:val="6E977229"/>
    <w:rsid w:val="6E9DF773"/>
    <w:rsid w:val="6EADBCD8"/>
    <w:rsid w:val="6F49A9C5"/>
    <w:rsid w:val="6F523E71"/>
    <w:rsid w:val="6FAF2ECD"/>
    <w:rsid w:val="6FF425BC"/>
    <w:rsid w:val="6FFBEC1C"/>
    <w:rsid w:val="7040A48F"/>
    <w:rsid w:val="704EB838"/>
    <w:rsid w:val="706805EE"/>
    <w:rsid w:val="7068453C"/>
    <w:rsid w:val="709A9F93"/>
    <w:rsid w:val="70EEAF63"/>
    <w:rsid w:val="70FD0170"/>
    <w:rsid w:val="710E8C42"/>
    <w:rsid w:val="712353E9"/>
    <w:rsid w:val="719A2FCC"/>
    <w:rsid w:val="71CFAE80"/>
    <w:rsid w:val="71CFF4DE"/>
    <w:rsid w:val="7283EAE6"/>
    <w:rsid w:val="72884104"/>
    <w:rsid w:val="728A7FC4"/>
    <w:rsid w:val="72B0A5E9"/>
    <w:rsid w:val="732732F7"/>
    <w:rsid w:val="733951BA"/>
    <w:rsid w:val="73A4D299"/>
    <w:rsid w:val="73C624EA"/>
    <w:rsid w:val="73FD9FA8"/>
    <w:rsid w:val="740B4EAA"/>
    <w:rsid w:val="741ADE40"/>
    <w:rsid w:val="742A9D2A"/>
    <w:rsid w:val="7434A232"/>
    <w:rsid w:val="74579AAC"/>
    <w:rsid w:val="747D104A"/>
    <w:rsid w:val="74EBD2F5"/>
    <w:rsid w:val="74FD4B35"/>
    <w:rsid w:val="7500818A"/>
    <w:rsid w:val="750FFB7E"/>
    <w:rsid w:val="75178DFA"/>
    <w:rsid w:val="75A750E1"/>
    <w:rsid w:val="75D7768C"/>
    <w:rsid w:val="76922B2A"/>
    <w:rsid w:val="7696BDB6"/>
    <w:rsid w:val="76AEB723"/>
    <w:rsid w:val="76EBF35D"/>
    <w:rsid w:val="76EFB203"/>
    <w:rsid w:val="76F4E552"/>
    <w:rsid w:val="76FEA590"/>
    <w:rsid w:val="774C9C4E"/>
    <w:rsid w:val="774FD425"/>
    <w:rsid w:val="775A5161"/>
    <w:rsid w:val="77F31C36"/>
    <w:rsid w:val="781EB8F2"/>
    <w:rsid w:val="785408A1"/>
    <w:rsid w:val="7868DF67"/>
    <w:rsid w:val="7880D352"/>
    <w:rsid w:val="78C988E7"/>
    <w:rsid w:val="78DE8CFC"/>
    <w:rsid w:val="78F68669"/>
    <w:rsid w:val="79020A5C"/>
    <w:rsid w:val="79127BE5"/>
    <w:rsid w:val="79611922"/>
    <w:rsid w:val="79C2E499"/>
    <w:rsid w:val="79CF95B8"/>
    <w:rsid w:val="79CFF20F"/>
    <w:rsid w:val="79F9F09C"/>
    <w:rsid w:val="7A80E922"/>
    <w:rsid w:val="7AD05D4D"/>
    <w:rsid w:val="7ADBE140"/>
    <w:rsid w:val="7AE52E91"/>
    <w:rsid w:val="7AE9F4E9"/>
    <w:rsid w:val="7B25EC88"/>
    <w:rsid w:val="7B35A973"/>
    <w:rsid w:val="7B3DB470"/>
    <w:rsid w:val="7B5EB4FA"/>
    <w:rsid w:val="7B6FC30E"/>
    <w:rsid w:val="7B845355"/>
    <w:rsid w:val="7B9FF7DB"/>
    <w:rsid w:val="7BED5F1C"/>
    <w:rsid w:val="7BF41CB7"/>
    <w:rsid w:val="7C00C502"/>
    <w:rsid w:val="7C3158F1"/>
    <w:rsid w:val="7C31620A"/>
    <w:rsid w:val="7C33B6D1"/>
    <w:rsid w:val="7CC0A3A4"/>
    <w:rsid w:val="7D203862"/>
    <w:rsid w:val="7D3EA8E8"/>
    <w:rsid w:val="7D5E2A39"/>
    <w:rsid w:val="7DC26FA8"/>
    <w:rsid w:val="7DE52841"/>
    <w:rsid w:val="7E01724A"/>
    <w:rsid w:val="7E5DBFF4"/>
    <w:rsid w:val="7E8A2B27"/>
    <w:rsid w:val="7E9A7A88"/>
    <w:rsid w:val="7EB0CFB5"/>
    <w:rsid w:val="7EBC08C3"/>
    <w:rsid w:val="7ED15DCE"/>
    <w:rsid w:val="7EEDA748"/>
    <w:rsid w:val="7EF8FE7B"/>
    <w:rsid w:val="7F1B8443"/>
    <w:rsid w:val="7F5A4E92"/>
    <w:rsid w:val="7F6C20E1"/>
    <w:rsid w:val="7F70F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5B091"/>
  <w15:chartTrackingRefBased/>
  <w15:docId w15:val="{0F4AF4C6-54FC-4A80-93F3-33C3FEC91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1C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1C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31C7F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696B6CC"/>
    <w:pPr>
      <w:widowControl w:val="0"/>
      <w:ind w:left="107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2F46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cpv.enem.pl/bg/63512000-1" TargetMode="External"/><Relationship Id="rId18" Type="http://schemas.openxmlformats.org/officeDocument/2006/relationships/hyperlink" Target="http://www.cpv.enem.pl/bg/63512000-1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hesed.b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cpv.enem.pl/bg/63500000-4" TargetMode="External"/><Relationship Id="rId17" Type="http://schemas.openxmlformats.org/officeDocument/2006/relationships/hyperlink" Target="http://www.cpv.enem.pl/bg/63500000-4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yperlink" Target="http://www.cpv.enem.pl/bg/63516000-9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cpv.enem.pl/bg/63516000-9" TargetMode="External"/><Relationship Id="rId23" Type="http://schemas.openxmlformats.org/officeDocument/2006/relationships/hyperlink" Target="http://www.hesed.bg" TargetMode="External"/><Relationship Id="rId10" Type="http://schemas.openxmlformats.org/officeDocument/2006/relationships/hyperlink" Target="mailto:s.vassileva@hesed.bg" TargetMode="External"/><Relationship Id="rId19" Type="http://schemas.openxmlformats.org/officeDocument/2006/relationships/hyperlink" Target="http://www.cpv.enem.pl/bg/63515000-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cpv.enem.pl/bg/63515000-2" TargetMode="External"/><Relationship Id="rId22" Type="http://schemas.openxmlformats.org/officeDocument/2006/relationships/hyperlink" Target="http://www.eeagrants.bg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4" ma:contentTypeDescription="Create a new document." ma:contentTypeScope="" ma:versionID="dc217a67374b4f20c5559eab9a74f592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15ea131d8c5d387fc7b2cec64a298c7e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4A0D81-8D37-4430-845D-5B74DCF9AAD2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D22D5FE9-1EC5-4356-B461-205A32212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2FC82B-488C-4132-B613-FA7867A883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13</Pages>
  <Words>3554</Words>
  <Characters>20264</Characters>
  <Application>Microsoft Office Word</Application>
  <DocSecurity>0</DocSecurity>
  <Lines>168</Lines>
  <Paragraphs>47</Paragraphs>
  <ScaleCrop>false</ScaleCrop>
  <Company/>
  <LinksUpToDate>false</LinksUpToDate>
  <CharactersWithSpaces>23771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Dimitrova - HESED</dc:creator>
  <cp:keywords/>
  <dc:description/>
  <cp:lastModifiedBy>Silvia Vasileva - HESED</cp:lastModifiedBy>
  <cp:revision>134</cp:revision>
  <dcterms:created xsi:type="dcterms:W3CDTF">2022-08-16T12:00:00Z</dcterms:created>
  <dcterms:modified xsi:type="dcterms:W3CDTF">2022-08-19T11:50:00Z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